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EC1CE7">
        <w:rPr>
          <w:color w:val="000000" w:themeColor="text1"/>
          <w:sz w:val="27"/>
          <w:szCs w:val="27"/>
        </w:rPr>
        <w:t>02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EC1CE7">
        <w:rPr>
          <w:color w:val="000000" w:themeColor="text1"/>
          <w:sz w:val="27"/>
          <w:szCs w:val="27"/>
        </w:rPr>
        <w:t>июля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0D287B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F40B9C">
        <w:rPr>
          <w:color w:val="000000"/>
          <w:sz w:val="27"/>
          <w:szCs w:val="27"/>
        </w:rPr>
        <w:t>Калинин Г.А.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  <w:r w:rsidR="00494329">
        <w:rPr>
          <w:color w:val="000000"/>
          <w:sz w:val="27"/>
          <w:szCs w:val="27"/>
        </w:rPr>
        <w:t xml:space="preserve">, </w:t>
      </w:r>
      <w:r w:rsidR="009644D9">
        <w:rPr>
          <w:color w:val="000000"/>
          <w:sz w:val="27"/>
          <w:szCs w:val="27"/>
        </w:rPr>
        <w:t>Магамедов С.К.</w:t>
      </w:r>
      <w:r w:rsidR="00EC1CE7">
        <w:rPr>
          <w:color w:val="000000"/>
          <w:sz w:val="27"/>
          <w:szCs w:val="27"/>
        </w:rPr>
        <w:t>, Барчуков А.В.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EC1CE7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управляющего о проделанной работе: санитарная обработка от клеща, ремонт дорог, выравнивание и покраска забора в поселке.</w:t>
      </w:r>
    </w:p>
    <w:p w:rsidR="00EC1CE7" w:rsidRDefault="00EC1CE7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C1CE7">
        <w:rPr>
          <w:bCs/>
          <w:color w:val="000000" w:themeColor="text1"/>
          <w:sz w:val="27"/>
          <w:szCs w:val="27"/>
        </w:rPr>
        <w:t xml:space="preserve">Переход на прямые договоры между собственниками жилья и </w:t>
      </w:r>
      <w:r>
        <w:rPr>
          <w:color w:val="000000"/>
          <w:sz w:val="27"/>
          <w:szCs w:val="27"/>
        </w:rPr>
        <w:t>ПАО «Красноярскэнергосбыт».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EC1CE7" w:rsidRPr="00EC1CE7" w:rsidRDefault="00EC1CE7" w:rsidP="00EC1CE7">
      <w:pPr>
        <w:pStyle w:val="a3"/>
        <w:numPr>
          <w:ilvl w:val="0"/>
          <w:numId w:val="19"/>
        </w:numPr>
        <w:rPr>
          <w:b/>
          <w:color w:val="000000"/>
          <w:sz w:val="27"/>
          <w:szCs w:val="27"/>
        </w:rPr>
      </w:pPr>
      <w:r w:rsidRPr="00EC1CE7">
        <w:rPr>
          <w:b/>
          <w:color w:val="000000"/>
          <w:sz w:val="27"/>
          <w:szCs w:val="27"/>
        </w:rPr>
        <w:t>Доклад управляющего о проделанной работе: санитарная обработка от клеща, ремонт дорог, выравнивание и покраска забора в поселке.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EC1CE7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Управляющий Вторых А.Н. доложил членам правления о том, что в поселке проведена вторичная обработка от энцефалитного клеща, выровнен и покрашен металлический забор собственников и мест общего пользования (лицевая сторона), а также проведены запланированные работы по асфальтированию дорожного покрытия. По ремонту дорожного покрытия также запланированы дополнительные битумные работы.</w:t>
      </w:r>
    </w:p>
    <w:p w:rsidR="00494329" w:rsidRDefault="003A0838" w:rsidP="00F40B9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EC1CE7">
        <w:rPr>
          <w:b/>
          <w:color w:val="000000" w:themeColor="text1"/>
          <w:sz w:val="27"/>
          <w:szCs w:val="27"/>
        </w:rPr>
        <w:t xml:space="preserve">В целях наиболее качественного ремонта </w:t>
      </w:r>
      <w:r w:rsidR="00FE49CB">
        <w:rPr>
          <w:b/>
          <w:color w:val="000000" w:themeColor="text1"/>
          <w:sz w:val="27"/>
          <w:szCs w:val="27"/>
        </w:rPr>
        <w:t>дорог с помощью заливки битумом, у</w:t>
      </w:r>
      <w:r w:rsidR="00EC1CE7">
        <w:rPr>
          <w:b/>
          <w:color w:val="000000" w:themeColor="text1"/>
          <w:sz w:val="27"/>
          <w:szCs w:val="27"/>
        </w:rPr>
        <w:t>правляющему провести битумные работы по ремонту дор</w:t>
      </w:r>
      <w:r w:rsidR="00FE49CB">
        <w:rPr>
          <w:b/>
          <w:color w:val="000000" w:themeColor="text1"/>
          <w:sz w:val="27"/>
          <w:szCs w:val="27"/>
        </w:rPr>
        <w:t>ожного покрытия ближе к августу и (или) в августе.</w:t>
      </w:r>
    </w:p>
    <w:p w:rsidR="00FE49CB" w:rsidRDefault="00765C9D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FE49CB" w:rsidRPr="00FE49CB">
        <w:rPr>
          <w:b/>
          <w:bCs/>
          <w:color w:val="000000" w:themeColor="text1"/>
          <w:sz w:val="27"/>
          <w:szCs w:val="27"/>
        </w:rPr>
        <w:t>Переход на прямые договоры между собственниками жилья и ПАО «Красноярскэнергосбыт».</w:t>
      </w:r>
    </w:p>
    <w:p w:rsidR="00FE49CB" w:rsidRDefault="00FE49CB" w:rsidP="00FE49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CE2E30" w:rsidRPr="00A91A64" w:rsidRDefault="00FE49CB" w:rsidP="00CE2E30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Большинством голосов собственников жилья на общем собрании было принято решение о переходе собственников жилья на прямые договоры с </w:t>
      </w:r>
      <w:r>
        <w:rPr>
          <w:color w:val="000000"/>
          <w:sz w:val="27"/>
          <w:szCs w:val="27"/>
        </w:rPr>
        <w:t>ПАО «Красноярскэнергосбыт»</w:t>
      </w:r>
    </w:p>
    <w:p w:rsidR="00CE2E30" w:rsidRDefault="00CE2E30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Управляющему </w:t>
      </w:r>
      <w:r w:rsidR="00FE49CB">
        <w:rPr>
          <w:b/>
          <w:bCs/>
          <w:color w:val="000000" w:themeColor="text1"/>
          <w:sz w:val="27"/>
          <w:szCs w:val="27"/>
        </w:rPr>
        <w:t xml:space="preserve">создать группу собственников жилья, желающих перейти на прямые договоры с </w:t>
      </w:r>
      <w:r w:rsidR="00FE49CB" w:rsidRPr="00FE49CB">
        <w:rPr>
          <w:b/>
          <w:bCs/>
          <w:color w:val="000000" w:themeColor="text1"/>
          <w:sz w:val="27"/>
          <w:szCs w:val="27"/>
        </w:rPr>
        <w:t>ПАО «Красноярскэнергосбыт»</w:t>
      </w:r>
      <w:r w:rsidR="00FE49CB">
        <w:rPr>
          <w:b/>
          <w:bCs/>
          <w:color w:val="000000" w:themeColor="text1"/>
          <w:sz w:val="27"/>
          <w:szCs w:val="27"/>
        </w:rPr>
        <w:t xml:space="preserve">. Выяснить в </w:t>
      </w:r>
      <w:r w:rsidR="00FE49CB" w:rsidRPr="00FE49CB">
        <w:rPr>
          <w:b/>
          <w:bCs/>
          <w:color w:val="000000" w:themeColor="text1"/>
          <w:sz w:val="27"/>
          <w:szCs w:val="27"/>
        </w:rPr>
        <w:t xml:space="preserve">ПАО </w:t>
      </w:r>
      <w:r w:rsidR="00FE49CB" w:rsidRPr="00FE49CB">
        <w:rPr>
          <w:b/>
          <w:bCs/>
          <w:color w:val="000000" w:themeColor="text1"/>
          <w:sz w:val="27"/>
          <w:szCs w:val="27"/>
        </w:rPr>
        <w:lastRenderedPageBreak/>
        <w:t>«Красноярскэнергосбыт»</w:t>
      </w:r>
      <w:r w:rsidR="00FE49CB">
        <w:rPr>
          <w:b/>
          <w:bCs/>
          <w:color w:val="000000" w:themeColor="text1"/>
          <w:sz w:val="27"/>
          <w:szCs w:val="27"/>
        </w:rPr>
        <w:t xml:space="preserve">, какие документы от собственников жилья и от ТСН необходимы для перехода на прямые договоры. Подготовить все </w:t>
      </w:r>
      <w:r w:rsidR="00923F34">
        <w:rPr>
          <w:b/>
          <w:bCs/>
          <w:color w:val="000000" w:themeColor="text1"/>
          <w:sz w:val="27"/>
          <w:szCs w:val="27"/>
        </w:rPr>
        <w:t>необходимы</w:t>
      </w:r>
      <w:r w:rsidR="00FE49CB">
        <w:rPr>
          <w:b/>
          <w:bCs/>
          <w:color w:val="000000" w:themeColor="text1"/>
          <w:sz w:val="27"/>
          <w:szCs w:val="27"/>
        </w:rPr>
        <w:t xml:space="preserve">е документы и начать </w:t>
      </w:r>
      <w:r w:rsidR="0081107B">
        <w:rPr>
          <w:b/>
          <w:bCs/>
          <w:color w:val="000000" w:themeColor="text1"/>
          <w:sz w:val="27"/>
          <w:szCs w:val="27"/>
        </w:rPr>
        <w:t xml:space="preserve">процедуру </w:t>
      </w:r>
      <w:r w:rsidR="00FE49CB">
        <w:rPr>
          <w:b/>
          <w:bCs/>
          <w:color w:val="000000" w:themeColor="text1"/>
          <w:sz w:val="27"/>
          <w:szCs w:val="27"/>
        </w:rPr>
        <w:t>перехода на прямые договоры.</w:t>
      </w:r>
    </w:p>
    <w:p w:rsidR="00923F34" w:rsidRDefault="00923F34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923F34" w:rsidRPr="00A91A64" w:rsidRDefault="00923F34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</w:t>
      </w:r>
      <w:r w:rsidR="007C29A3">
        <w:rPr>
          <w:color w:val="000000"/>
          <w:sz w:val="27"/>
          <w:szCs w:val="27"/>
        </w:rPr>
        <w:t xml:space="preserve">         </w:t>
      </w:r>
      <w:r w:rsidR="00236349">
        <w:rPr>
          <w:color w:val="000000"/>
          <w:sz w:val="27"/>
          <w:szCs w:val="27"/>
        </w:rPr>
        <w:t xml:space="preserve">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EC50B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1A" w:rsidRDefault="00EA4B1A" w:rsidP="00EC50B0">
      <w:r>
        <w:separator/>
      </w:r>
    </w:p>
  </w:endnote>
  <w:endnote w:type="continuationSeparator" w:id="0">
    <w:p w:rsidR="00EA4B1A" w:rsidRDefault="00EA4B1A" w:rsidP="00EC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1A" w:rsidRDefault="00EA4B1A" w:rsidP="00EC50B0">
      <w:r>
        <w:separator/>
      </w:r>
    </w:p>
  </w:footnote>
  <w:footnote w:type="continuationSeparator" w:id="0">
    <w:p w:rsidR="00EA4B1A" w:rsidRDefault="00EA4B1A" w:rsidP="00EC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A4669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C42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39A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939A6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7E34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3EEE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4E9C"/>
    <w:multiLevelType w:val="hybridMultilevel"/>
    <w:tmpl w:val="B1D278B8"/>
    <w:lvl w:ilvl="0" w:tplc="A6DCF8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FF2A6C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A599F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3FEF"/>
    <w:multiLevelType w:val="hybridMultilevel"/>
    <w:tmpl w:val="E596407E"/>
    <w:lvl w:ilvl="0" w:tplc="58E2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66E0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01278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7"/>
    <w:rsid w:val="00006D9D"/>
    <w:rsid w:val="00020FCF"/>
    <w:rsid w:val="00077C9D"/>
    <w:rsid w:val="00084D41"/>
    <w:rsid w:val="00092EB1"/>
    <w:rsid w:val="000A308B"/>
    <w:rsid w:val="000D287B"/>
    <w:rsid w:val="000E7985"/>
    <w:rsid w:val="001162B5"/>
    <w:rsid w:val="00142DF4"/>
    <w:rsid w:val="00143ED3"/>
    <w:rsid w:val="00147CD8"/>
    <w:rsid w:val="00195DE8"/>
    <w:rsid w:val="001A7469"/>
    <w:rsid w:val="001B4CE3"/>
    <w:rsid w:val="001C0417"/>
    <w:rsid w:val="00202938"/>
    <w:rsid w:val="00225EA6"/>
    <w:rsid w:val="00236349"/>
    <w:rsid w:val="00263EF4"/>
    <w:rsid w:val="0026483C"/>
    <w:rsid w:val="00286BF7"/>
    <w:rsid w:val="00291D75"/>
    <w:rsid w:val="0029294E"/>
    <w:rsid w:val="002C04CE"/>
    <w:rsid w:val="002F66F1"/>
    <w:rsid w:val="00302429"/>
    <w:rsid w:val="00303F50"/>
    <w:rsid w:val="00321720"/>
    <w:rsid w:val="003221A9"/>
    <w:rsid w:val="0034180B"/>
    <w:rsid w:val="003428D6"/>
    <w:rsid w:val="0036157D"/>
    <w:rsid w:val="00375CD5"/>
    <w:rsid w:val="003874FB"/>
    <w:rsid w:val="00396078"/>
    <w:rsid w:val="003A0838"/>
    <w:rsid w:val="003B66F1"/>
    <w:rsid w:val="003C74D4"/>
    <w:rsid w:val="003D4302"/>
    <w:rsid w:val="003E3FF0"/>
    <w:rsid w:val="003F3151"/>
    <w:rsid w:val="00400108"/>
    <w:rsid w:val="00441861"/>
    <w:rsid w:val="004464E3"/>
    <w:rsid w:val="00462680"/>
    <w:rsid w:val="00494329"/>
    <w:rsid w:val="004C4A13"/>
    <w:rsid w:val="004D54E5"/>
    <w:rsid w:val="004E1A77"/>
    <w:rsid w:val="00555F56"/>
    <w:rsid w:val="005A583A"/>
    <w:rsid w:val="005E13A2"/>
    <w:rsid w:val="006010A6"/>
    <w:rsid w:val="00605A21"/>
    <w:rsid w:val="006113AE"/>
    <w:rsid w:val="00615C29"/>
    <w:rsid w:val="00661028"/>
    <w:rsid w:val="006722DF"/>
    <w:rsid w:val="006948AE"/>
    <w:rsid w:val="006B06AF"/>
    <w:rsid w:val="006C4EF2"/>
    <w:rsid w:val="006E6B1F"/>
    <w:rsid w:val="00703E1D"/>
    <w:rsid w:val="007535ED"/>
    <w:rsid w:val="00754747"/>
    <w:rsid w:val="00765C9D"/>
    <w:rsid w:val="007837BB"/>
    <w:rsid w:val="00793223"/>
    <w:rsid w:val="00795C9B"/>
    <w:rsid w:val="007A54EE"/>
    <w:rsid w:val="007B03E5"/>
    <w:rsid w:val="007C29A3"/>
    <w:rsid w:val="007E6167"/>
    <w:rsid w:val="0081107B"/>
    <w:rsid w:val="00837BDD"/>
    <w:rsid w:val="00841BF9"/>
    <w:rsid w:val="00846FBA"/>
    <w:rsid w:val="008648A3"/>
    <w:rsid w:val="008813B5"/>
    <w:rsid w:val="00894AF1"/>
    <w:rsid w:val="008C788A"/>
    <w:rsid w:val="008D424B"/>
    <w:rsid w:val="00923F34"/>
    <w:rsid w:val="009644D9"/>
    <w:rsid w:val="00970849"/>
    <w:rsid w:val="009774CB"/>
    <w:rsid w:val="00983E1B"/>
    <w:rsid w:val="00986F97"/>
    <w:rsid w:val="009A429C"/>
    <w:rsid w:val="009B1E4C"/>
    <w:rsid w:val="00A45540"/>
    <w:rsid w:val="00A512D6"/>
    <w:rsid w:val="00A60B4E"/>
    <w:rsid w:val="00A66B74"/>
    <w:rsid w:val="00A763FE"/>
    <w:rsid w:val="00A85921"/>
    <w:rsid w:val="00A91A64"/>
    <w:rsid w:val="00AA74A0"/>
    <w:rsid w:val="00AC10D6"/>
    <w:rsid w:val="00AC394A"/>
    <w:rsid w:val="00AF7FD6"/>
    <w:rsid w:val="00B14DE1"/>
    <w:rsid w:val="00B174A8"/>
    <w:rsid w:val="00B227CF"/>
    <w:rsid w:val="00B343F1"/>
    <w:rsid w:val="00B527C4"/>
    <w:rsid w:val="00B52D1E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E2E30"/>
    <w:rsid w:val="00CF674B"/>
    <w:rsid w:val="00D062A8"/>
    <w:rsid w:val="00D14C3B"/>
    <w:rsid w:val="00D55FA7"/>
    <w:rsid w:val="00D74CEC"/>
    <w:rsid w:val="00D7635C"/>
    <w:rsid w:val="00DA1A9D"/>
    <w:rsid w:val="00DE3948"/>
    <w:rsid w:val="00E0520F"/>
    <w:rsid w:val="00E15732"/>
    <w:rsid w:val="00E57C1B"/>
    <w:rsid w:val="00E61D6B"/>
    <w:rsid w:val="00EA4B1A"/>
    <w:rsid w:val="00EA54CA"/>
    <w:rsid w:val="00EB240E"/>
    <w:rsid w:val="00EB7B51"/>
    <w:rsid w:val="00EC1CE7"/>
    <w:rsid w:val="00EC50B0"/>
    <w:rsid w:val="00ED428D"/>
    <w:rsid w:val="00EE2F3E"/>
    <w:rsid w:val="00F11052"/>
    <w:rsid w:val="00F342EC"/>
    <w:rsid w:val="00F40B9C"/>
    <w:rsid w:val="00F44FE3"/>
    <w:rsid w:val="00FA5719"/>
    <w:rsid w:val="00FE3768"/>
    <w:rsid w:val="00FE49CB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  <w:style w:type="paragraph" w:styleId="a7">
    <w:name w:val="List Paragraph"/>
    <w:basedOn w:val="a"/>
    <w:uiPriority w:val="34"/>
    <w:qFormat/>
    <w:rsid w:val="003024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0B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DC3D-01E8-4560-B212-5DF003E2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15</cp:revision>
  <cp:lastPrinted>2018-03-13T07:10:00Z</cp:lastPrinted>
  <dcterms:created xsi:type="dcterms:W3CDTF">2018-11-07T04:50:00Z</dcterms:created>
  <dcterms:modified xsi:type="dcterms:W3CDTF">2019-07-25T10:49:00Z</dcterms:modified>
</cp:coreProperties>
</file>