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22" w:rsidRDefault="005E3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3222" w:rsidRDefault="001D6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СОБСТВЕННИКА (ЧЛЕНА ТСЖ)</w:t>
      </w:r>
    </w:p>
    <w:p w:rsidR="005E3222" w:rsidRDefault="001D6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вопросам повестки дня очередного общего собрания членов ТСЖ «СЕРЕБРЯНЫЙ БОР», проводимого путем очно-заочного голосования</w:t>
      </w:r>
    </w:p>
    <w:p w:rsidR="005E3222" w:rsidRDefault="001D6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 ____________ 2018 г.</w:t>
      </w:r>
    </w:p>
    <w:p w:rsidR="005E3222" w:rsidRDefault="005E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3222" w:rsidRDefault="001D6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проведения: г. Красноярск, ул. </w:t>
      </w:r>
      <w:proofErr w:type="gramStart"/>
      <w:r>
        <w:rPr>
          <w:rFonts w:ascii="Times New Roman" w:hAnsi="Times New Roman" w:cs="Times New Roman"/>
        </w:rPr>
        <w:t>Ленинградская</w:t>
      </w:r>
      <w:proofErr w:type="gramEnd"/>
      <w:r>
        <w:rPr>
          <w:rFonts w:ascii="Times New Roman" w:hAnsi="Times New Roman" w:cs="Times New Roman"/>
        </w:rPr>
        <w:t>, 11</w:t>
      </w:r>
    </w:p>
    <w:p w:rsidR="005E3222" w:rsidRDefault="001D6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собрания: 17.02.2018г.</w:t>
      </w:r>
    </w:p>
    <w:p w:rsidR="005E3222" w:rsidRDefault="001D6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проведения собрания: 12-00</w:t>
      </w:r>
    </w:p>
    <w:p w:rsidR="005E3222" w:rsidRDefault="001D6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________________________________________________________, являющийся собственником (представителем собственника, действующим от имени собственника ________________________________________) квартиры/дома N ____, расположенного по адресу: _____________________________________________________________________________________на основании  ____________________________________________________________________________ (указать документ, удостоверяющий право собственности на объект), общей площадью ______  кв. м, обладающий ___________________ процентами голосов.</w:t>
      </w:r>
    </w:p>
    <w:p w:rsidR="005E3222" w:rsidRDefault="005E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091"/>
        <w:gridCol w:w="1105"/>
        <w:gridCol w:w="1021"/>
        <w:gridCol w:w="1530"/>
      </w:tblGrid>
      <w:tr w:rsidR="005E3222">
        <w:tc>
          <w:tcPr>
            <w:tcW w:w="6091" w:type="dxa"/>
          </w:tcPr>
          <w:p w:rsidR="005E3222" w:rsidRDefault="001D6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Par17"/>
            <w:bookmarkStart w:id="1" w:name="Par103"/>
            <w:bookmarkEnd w:id="0"/>
            <w:bookmarkEnd w:id="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повестки дня собрания</w:t>
            </w:r>
          </w:p>
        </w:tc>
        <w:tc>
          <w:tcPr>
            <w:tcW w:w="1105" w:type="dxa"/>
          </w:tcPr>
          <w:p w:rsidR="005E3222" w:rsidRDefault="001D6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021" w:type="dxa"/>
          </w:tcPr>
          <w:p w:rsidR="005E3222" w:rsidRDefault="001D6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530" w:type="dxa"/>
          </w:tcPr>
          <w:p w:rsidR="005E3222" w:rsidRDefault="001D6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5E3222">
        <w:tc>
          <w:tcPr>
            <w:tcW w:w="6091" w:type="dxa"/>
          </w:tcPr>
          <w:p w:rsidR="005E3222" w:rsidRDefault="001D62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Избрать:</w:t>
            </w:r>
          </w:p>
          <w:p w:rsidR="005E3222" w:rsidRDefault="001D62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Председателем собрания – Полукар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0"/>
                <w:szCs w:val="20"/>
              </w:rPr>
              <w:t>ова В.В.</w:t>
            </w:r>
          </w:p>
          <w:p w:rsidR="005E3222" w:rsidRDefault="001D62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Секретарем – </w:t>
            </w:r>
            <w:proofErr w:type="spellStart"/>
            <w:r w:rsidR="00C43167">
              <w:rPr>
                <w:rFonts w:ascii="Times New Roman" w:hAnsi="Times New Roman" w:cs="Times New Roman"/>
                <w:sz w:val="20"/>
                <w:szCs w:val="20"/>
              </w:rPr>
              <w:t>Бурлакову</w:t>
            </w:r>
            <w:proofErr w:type="spellEnd"/>
            <w:r w:rsidR="00C43167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5E3222" w:rsidRDefault="001D626A" w:rsidP="00C431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Членами счетной комиссии: </w:t>
            </w:r>
            <w:proofErr w:type="spellStart"/>
            <w:r w:rsidR="00C43167">
              <w:rPr>
                <w:rFonts w:ascii="Times New Roman" w:hAnsi="Times New Roman" w:cs="Times New Roman"/>
                <w:sz w:val="20"/>
                <w:szCs w:val="20"/>
              </w:rPr>
              <w:t>Бурлакова</w:t>
            </w:r>
            <w:proofErr w:type="spellEnd"/>
            <w:r w:rsidR="00C43167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Волосевич В.А. </w:t>
            </w:r>
          </w:p>
        </w:tc>
        <w:tc>
          <w:tcPr>
            <w:tcW w:w="1105" w:type="dxa"/>
          </w:tcPr>
          <w:p w:rsidR="005E3222" w:rsidRDefault="005E3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5E3222" w:rsidRDefault="005E3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5E3222" w:rsidRDefault="005E3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222">
        <w:tc>
          <w:tcPr>
            <w:tcW w:w="6091" w:type="dxa"/>
          </w:tcPr>
          <w:p w:rsidR="005E3222" w:rsidRDefault="001D62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Утвердить отчет Правления ТСЖ по итогам деятельности за 2017 год.</w:t>
            </w:r>
          </w:p>
        </w:tc>
        <w:tc>
          <w:tcPr>
            <w:tcW w:w="1105" w:type="dxa"/>
          </w:tcPr>
          <w:p w:rsidR="005E3222" w:rsidRDefault="005E3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5E3222" w:rsidRDefault="005E3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5E3222" w:rsidRDefault="005E3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222">
        <w:tc>
          <w:tcPr>
            <w:tcW w:w="6091" w:type="dxa"/>
          </w:tcPr>
          <w:p w:rsidR="005E3222" w:rsidRDefault="001D62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Утвердить отчет ревизионной комиссии ТСЖ по итогам деятельности ТСЖ в 2017 г.</w:t>
            </w:r>
          </w:p>
        </w:tc>
        <w:tc>
          <w:tcPr>
            <w:tcW w:w="1105" w:type="dxa"/>
          </w:tcPr>
          <w:p w:rsidR="005E3222" w:rsidRDefault="005E3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5E3222" w:rsidRDefault="005E3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5E3222" w:rsidRDefault="005E3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222">
        <w:tc>
          <w:tcPr>
            <w:tcW w:w="6091" w:type="dxa"/>
          </w:tcPr>
          <w:p w:rsidR="005E3222" w:rsidRDefault="001D62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Утвердить годовой бюджет ТСЖ «Серебряный бор» на 2018 год по расходам в целом в размере 7 749 939  руб. и постатейно, согласно приложению, а также ежемесячный  (членский) взнос в размере 9 200,00 руб. за 1 коттедж (квартиру) с 01.01.2018 г.</w:t>
            </w:r>
          </w:p>
        </w:tc>
        <w:tc>
          <w:tcPr>
            <w:tcW w:w="1105" w:type="dxa"/>
          </w:tcPr>
          <w:p w:rsidR="005E3222" w:rsidRDefault="005E3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5E3222" w:rsidRDefault="005E3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5E3222" w:rsidRDefault="005E3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222">
        <w:tc>
          <w:tcPr>
            <w:tcW w:w="6091" w:type="dxa"/>
          </w:tcPr>
          <w:p w:rsidR="005E3222" w:rsidRPr="001D626A" w:rsidRDefault="001D62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26A">
              <w:rPr>
                <w:rFonts w:ascii="Times New Roman" w:hAnsi="Times New Roman" w:cs="Times New Roman"/>
                <w:sz w:val="20"/>
                <w:szCs w:val="20"/>
              </w:rPr>
              <w:t>5. Избрать в Правление ТСЖ «Серебряный бор» на 2018 год в количестве 1 (один) человек члена из следующих кандидатов:</w:t>
            </w:r>
          </w:p>
        </w:tc>
        <w:tc>
          <w:tcPr>
            <w:tcW w:w="1105" w:type="dxa"/>
          </w:tcPr>
          <w:p w:rsidR="005E3222" w:rsidRDefault="005E3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5E3222" w:rsidRDefault="005E3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5E3222" w:rsidRDefault="005E3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222">
        <w:tc>
          <w:tcPr>
            <w:tcW w:w="6091" w:type="dxa"/>
          </w:tcPr>
          <w:p w:rsidR="005E3222" w:rsidRPr="001D626A" w:rsidRDefault="001D626A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26A">
              <w:rPr>
                <w:rFonts w:ascii="Times New Roman" w:hAnsi="Times New Roman" w:cs="Times New Roman"/>
                <w:sz w:val="20"/>
                <w:szCs w:val="20"/>
              </w:rPr>
              <w:t xml:space="preserve">Новосельцев Леонид Юрьевич (ул. </w:t>
            </w:r>
            <w:proofErr w:type="gramStart"/>
            <w:r w:rsidRPr="001D626A">
              <w:rPr>
                <w:rFonts w:ascii="Times New Roman" w:hAnsi="Times New Roman" w:cs="Times New Roman"/>
                <w:sz w:val="20"/>
                <w:szCs w:val="20"/>
              </w:rPr>
              <w:t>Раскатная</w:t>
            </w:r>
            <w:proofErr w:type="gramEnd"/>
            <w:r w:rsidRPr="001D626A">
              <w:rPr>
                <w:rFonts w:ascii="Times New Roman" w:hAnsi="Times New Roman" w:cs="Times New Roman"/>
                <w:sz w:val="20"/>
                <w:szCs w:val="20"/>
              </w:rPr>
              <w:t xml:space="preserve"> д.7)</w:t>
            </w:r>
          </w:p>
        </w:tc>
        <w:tc>
          <w:tcPr>
            <w:tcW w:w="1105" w:type="dxa"/>
          </w:tcPr>
          <w:p w:rsidR="005E3222" w:rsidRDefault="005E3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5E3222" w:rsidRDefault="005E3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5E3222" w:rsidRDefault="005E3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222">
        <w:tc>
          <w:tcPr>
            <w:tcW w:w="6091" w:type="dxa"/>
          </w:tcPr>
          <w:p w:rsidR="005E3222" w:rsidRPr="001D626A" w:rsidRDefault="001D626A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626A">
              <w:rPr>
                <w:rFonts w:ascii="Times New Roman" w:hAnsi="Times New Roman" w:cs="Times New Roman"/>
                <w:sz w:val="20"/>
                <w:szCs w:val="20"/>
              </w:rPr>
              <w:t>Магамедов</w:t>
            </w:r>
            <w:proofErr w:type="spellEnd"/>
            <w:r w:rsidRPr="001D6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626A">
              <w:rPr>
                <w:rFonts w:ascii="Times New Roman" w:hAnsi="Times New Roman" w:cs="Times New Roman"/>
                <w:sz w:val="20"/>
                <w:szCs w:val="20"/>
              </w:rPr>
              <w:t>Сабир</w:t>
            </w:r>
            <w:proofErr w:type="spellEnd"/>
            <w:r w:rsidRPr="001D6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626A">
              <w:rPr>
                <w:rFonts w:ascii="Times New Roman" w:hAnsi="Times New Roman" w:cs="Times New Roman"/>
                <w:sz w:val="20"/>
                <w:szCs w:val="20"/>
              </w:rPr>
              <w:t>Касумович</w:t>
            </w:r>
            <w:proofErr w:type="spellEnd"/>
            <w:r w:rsidRPr="001D626A">
              <w:rPr>
                <w:rFonts w:ascii="Times New Roman" w:hAnsi="Times New Roman" w:cs="Times New Roman"/>
                <w:sz w:val="20"/>
                <w:szCs w:val="20"/>
              </w:rPr>
              <w:t xml:space="preserve"> (ул. Живица д.8)</w:t>
            </w:r>
          </w:p>
        </w:tc>
        <w:tc>
          <w:tcPr>
            <w:tcW w:w="1105" w:type="dxa"/>
          </w:tcPr>
          <w:p w:rsidR="005E3222" w:rsidRDefault="005E3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5E3222" w:rsidRDefault="005E3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5E3222" w:rsidRDefault="005E3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222">
        <w:tc>
          <w:tcPr>
            <w:tcW w:w="6091" w:type="dxa"/>
          </w:tcPr>
          <w:p w:rsidR="005E3222" w:rsidRPr="001D626A" w:rsidRDefault="001D62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26A">
              <w:rPr>
                <w:rFonts w:ascii="Times New Roman" w:hAnsi="Times New Roman" w:cs="Times New Roman"/>
                <w:sz w:val="20"/>
                <w:szCs w:val="20"/>
              </w:rPr>
              <w:t xml:space="preserve">6. Выплатить денежное вознаграждение за 2017 год Председателю правления ТСЖ «Серебряный бор» </w:t>
            </w:r>
            <w:proofErr w:type="spellStart"/>
            <w:r w:rsidRPr="001D626A">
              <w:rPr>
                <w:rFonts w:ascii="Times New Roman" w:hAnsi="Times New Roman" w:cs="Times New Roman"/>
                <w:sz w:val="20"/>
                <w:szCs w:val="20"/>
              </w:rPr>
              <w:t>Полукарову</w:t>
            </w:r>
            <w:proofErr w:type="spellEnd"/>
            <w:r w:rsidRPr="001D626A">
              <w:rPr>
                <w:rFonts w:ascii="Times New Roman" w:hAnsi="Times New Roman" w:cs="Times New Roman"/>
                <w:sz w:val="20"/>
                <w:szCs w:val="20"/>
              </w:rPr>
              <w:t xml:space="preserve"> Вадиму Валентиновичу за 12 месяцев работы в размере 126900 руб. с учетом НДФЛ (сумма из расчета 10 575 рублей в месяц с учетом НДФЛ) за счет средств резервного фонда ТСЖ.</w:t>
            </w:r>
          </w:p>
        </w:tc>
        <w:tc>
          <w:tcPr>
            <w:tcW w:w="1105" w:type="dxa"/>
          </w:tcPr>
          <w:p w:rsidR="005E3222" w:rsidRDefault="005E3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5E3222" w:rsidRDefault="005E3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5E3222" w:rsidRDefault="005E3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222">
        <w:tc>
          <w:tcPr>
            <w:tcW w:w="6091" w:type="dxa"/>
          </w:tcPr>
          <w:p w:rsidR="005E3222" w:rsidRPr="001D626A" w:rsidRDefault="001D62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26A">
              <w:rPr>
                <w:rFonts w:ascii="Times New Roman" w:hAnsi="Times New Roman" w:cs="Times New Roman"/>
                <w:sz w:val="20"/>
                <w:szCs w:val="20"/>
              </w:rPr>
              <w:t>7. Утвердить Устав  ТСЖ «Серебряный бор» с 2018г.  в новой редакции в соответствие с требованиями действующего законодательства.</w:t>
            </w:r>
          </w:p>
        </w:tc>
        <w:tc>
          <w:tcPr>
            <w:tcW w:w="1105" w:type="dxa"/>
          </w:tcPr>
          <w:p w:rsidR="005E3222" w:rsidRDefault="005E3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5E3222" w:rsidRDefault="005E3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5E3222" w:rsidRDefault="005E3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222">
        <w:tc>
          <w:tcPr>
            <w:tcW w:w="6091" w:type="dxa"/>
          </w:tcPr>
          <w:p w:rsidR="005E3222" w:rsidRPr="001D626A" w:rsidRDefault="001D62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26A">
              <w:rPr>
                <w:rFonts w:ascii="Times New Roman" w:hAnsi="Times New Roman" w:cs="Times New Roman"/>
                <w:sz w:val="20"/>
                <w:szCs w:val="20"/>
              </w:rPr>
              <w:t>8. Утвердить ежемесячное вознаграждение Председателя Правления ТСЖ «Серебряный бор» на 2018 год в штатном расписании ТСЖ в размере  10 575 руб. в месяц  с учетом НДФЛ (сумма рекомендована  членами Правления).</w:t>
            </w:r>
          </w:p>
        </w:tc>
        <w:tc>
          <w:tcPr>
            <w:tcW w:w="1105" w:type="dxa"/>
          </w:tcPr>
          <w:p w:rsidR="005E3222" w:rsidRDefault="005E3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5E3222" w:rsidRDefault="005E3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5E3222" w:rsidRDefault="005E3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3222" w:rsidRDefault="005E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3222" w:rsidRDefault="001D6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Голосование фиксируется в листе путем проставления голосующим знака </w:t>
      </w:r>
      <w:r>
        <w:rPr>
          <w:rFonts w:ascii="Times New Roman" w:hAnsi="Times New Roman" w:cs="Times New Roman"/>
          <w:b/>
        </w:rPr>
        <w:t>"V"</w:t>
      </w:r>
      <w:r>
        <w:rPr>
          <w:rFonts w:ascii="Times New Roman" w:hAnsi="Times New Roman" w:cs="Times New Roman"/>
        </w:rPr>
        <w:t xml:space="preserve"> в графе, соответствующей сделанному участником собрания выбору.</w:t>
      </w:r>
    </w:p>
    <w:p w:rsidR="005E3222" w:rsidRDefault="005E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104"/>
      <w:bookmarkEnd w:id="3"/>
    </w:p>
    <w:p w:rsidR="005E3222" w:rsidRDefault="001D6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_________________________/______________________/</w:t>
      </w:r>
    </w:p>
    <w:p w:rsidR="005E3222" w:rsidRDefault="001D6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</w:p>
    <w:p w:rsidR="005E3222" w:rsidRDefault="005E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3222" w:rsidRDefault="001D6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 __________ 2018 г.</w:t>
      </w:r>
    </w:p>
    <w:p w:rsidR="005E3222" w:rsidRDefault="005E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3222" w:rsidRDefault="001D6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Прим.: Решения собственников будут приниматься в период с  «29»  января 2018г. по «17» февраля 2018г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.  </w:t>
      </w:r>
      <w:r>
        <w:rPr>
          <w:rFonts w:ascii="Times New Roman" w:hAnsi="Times New Roman" w:cs="Times New Roman"/>
          <w:sz w:val="20"/>
          <w:szCs w:val="20"/>
        </w:rPr>
        <w:t>(с 9.00 часов до 18.00 часов ежедневно, за исключением дня проведения собрания в очной форме)  по адресу: г. Красноярск, ул. Серебряный бор, 1, помещение ТСЖ.</w:t>
      </w:r>
    </w:p>
    <w:p w:rsidR="005E3222" w:rsidRDefault="001D6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 февраля 2018г. Решения собственников принимаются до времени окончания голосования по вопросам повестки дня в месте проведения собрания.</w:t>
      </w:r>
    </w:p>
    <w:p w:rsidR="005E3222" w:rsidRDefault="001D626A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 пятому вопросу повестки дня собственники вправе выбрать любого кандидата в  члены Правления из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предложенных</w:t>
      </w:r>
      <w:proofErr w:type="gramEnd"/>
      <w:r>
        <w:rPr>
          <w:rFonts w:ascii="Times New Roman" w:hAnsi="Times New Roman" w:cs="Times New Roman"/>
          <w:sz w:val="20"/>
          <w:szCs w:val="20"/>
        </w:rPr>
        <w:t>, либо выдвинутых непосредственно при проведении собрания.</w:t>
      </w:r>
    </w:p>
    <w:p w:rsidR="005E3222" w:rsidRDefault="001D626A">
      <w:pPr>
        <w:pStyle w:val="1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3222" w:rsidRDefault="005E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E3222" w:rsidRDefault="005E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3222" w:rsidRDefault="005E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5E3222" w:rsidRDefault="001D6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УВАЖАЕМЫЙ СОБСТВЕННИК!</w:t>
      </w:r>
    </w:p>
    <w:p w:rsidR="005E3222" w:rsidRDefault="005E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3222" w:rsidRDefault="001D6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общее собрание собственников членов ТСЖ проводится в форме очно-заочного голосования.</w:t>
      </w:r>
    </w:p>
    <w:p w:rsidR="005E3222" w:rsidRDefault="001D6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каждому вопросу, поставленному на голосование, Вы должны поставить только один из вариантов ответа: "ЗА", или "ПРОТИВ", или "ВОЗДЕРЖАЛСЯ" знаками "X" или "V".</w:t>
      </w:r>
    </w:p>
    <w:p w:rsidR="005E3222" w:rsidRDefault="001D6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5E3222" w:rsidRDefault="001D6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проставления сразу нескольких ответов на один и тот же вопрос;</w:t>
      </w:r>
    </w:p>
    <w:p w:rsidR="005E3222" w:rsidRDefault="001D6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непроставления</w:t>
      </w:r>
      <w:proofErr w:type="spellEnd"/>
      <w:r>
        <w:rPr>
          <w:rFonts w:ascii="Times New Roman" w:hAnsi="Times New Roman" w:cs="Times New Roman"/>
        </w:rPr>
        <w:t xml:space="preserve"> ответов по вопросам, поставленным на голосование;</w:t>
      </w:r>
    </w:p>
    <w:p w:rsidR="005E3222" w:rsidRDefault="001D6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неуказания</w:t>
      </w:r>
      <w:proofErr w:type="spellEnd"/>
      <w:r>
        <w:rPr>
          <w:rFonts w:ascii="Times New Roman" w:hAnsi="Times New Roman" w:cs="Times New Roman"/>
        </w:rPr>
        <w:t xml:space="preserve"> сведений о собственнике помещений в многоквартирном доме (представителе собственника);</w:t>
      </w:r>
    </w:p>
    <w:p w:rsidR="005E3222" w:rsidRDefault="001D6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если решение собственника помещения в многоквартирном доме по поставленным на голосование вопросам не подписано.</w:t>
      </w:r>
    </w:p>
    <w:p w:rsidR="005E3222" w:rsidRDefault="001D6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 w:rsidR="005E3222" w:rsidRDefault="001D6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документами.</w:t>
      </w:r>
    </w:p>
    <w:p w:rsidR="005E3222" w:rsidRDefault="001D6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Дополнительные разъяснения о порядке заполнения решения Вы можете получить по адресу: ул. Серебряный бор, 1, 1 этаж, помещение ТСЖ в период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период с 29 января 2018 г. по 17 февраля 2018г. до времени окончания голосования по вопросам повестки дня в месте проведения собрания.</w:t>
      </w:r>
    </w:p>
    <w:p w:rsidR="005E3222" w:rsidRDefault="001D6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Каждый собственник имеет право присутствовать при подсчете голосов, который осуществляется по окончании общего собрания членов ТСЖ в помещении по адресу: г. Красноярск, ул. </w:t>
      </w:r>
      <w:proofErr w:type="gramStart"/>
      <w:r>
        <w:rPr>
          <w:rFonts w:ascii="Times New Roman" w:hAnsi="Times New Roman" w:cs="Times New Roman"/>
        </w:rPr>
        <w:t>Ленинградская</w:t>
      </w:r>
      <w:proofErr w:type="gramEnd"/>
      <w:r>
        <w:rPr>
          <w:rFonts w:ascii="Times New Roman" w:hAnsi="Times New Roman" w:cs="Times New Roman"/>
        </w:rPr>
        <w:t>, д. 11 (конференц-зал гостиницы «Три медведя»).</w:t>
      </w:r>
    </w:p>
    <w:p w:rsidR="005E3222" w:rsidRDefault="005E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5E3222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B55"/>
    <w:multiLevelType w:val="multilevel"/>
    <w:tmpl w:val="08B07B5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90728"/>
    <w:multiLevelType w:val="multilevel"/>
    <w:tmpl w:val="61490728"/>
    <w:lvl w:ilvl="0">
      <w:start w:val="5"/>
      <w:numFmt w:val="bullet"/>
      <w:lvlText w:val=""/>
      <w:lvlJc w:val="left"/>
      <w:pPr>
        <w:ind w:left="900" w:hanging="360"/>
      </w:pPr>
      <w:rPr>
        <w:rFonts w:ascii="Symbol" w:eastAsiaTheme="minorHAnsi" w:hAnsi="Symbol" w:cs="Calibri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43"/>
    <w:rsid w:val="000058A4"/>
    <w:rsid w:val="00005B71"/>
    <w:rsid w:val="0001630D"/>
    <w:rsid w:val="000254C0"/>
    <w:rsid w:val="0004329E"/>
    <w:rsid w:val="00056089"/>
    <w:rsid w:val="000602E8"/>
    <w:rsid w:val="000641D2"/>
    <w:rsid w:val="00086501"/>
    <w:rsid w:val="000906F8"/>
    <w:rsid w:val="00094EBB"/>
    <w:rsid w:val="000B221A"/>
    <w:rsid w:val="000C1D19"/>
    <w:rsid w:val="000D4F70"/>
    <w:rsid w:val="000D60F6"/>
    <w:rsid w:val="000E3907"/>
    <w:rsid w:val="00131C21"/>
    <w:rsid w:val="0013794A"/>
    <w:rsid w:val="00192F13"/>
    <w:rsid w:val="00196A12"/>
    <w:rsid w:val="001D626A"/>
    <w:rsid w:val="002232CD"/>
    <w:rsid w:val="002455F3"/>
    <w:rsid w:val="00253E5E"/>
    <w:rsid w:val="00274AFD"/>
    <w:rsid w:val="00274F99"/>
    <w:rsid w:val="00276B63"/>
    <w:rsid w:val="00283F75"/>
    <w:rsid w:val="0028512C"/>
    <w:rsid w:val="002965B3"/>
    <w:rsid w:val="002A74F1"/>
    <w:rsid w:val="002C7CFF"/>
    <w:rsid w:val="002F3514"/>
    <w:rsid w:val="00307821"/>
    <w:rsid w:val="003318F3"/>
    <w:rsid w:val="00362B52"/>
    <w:rsid w:val="00382A8C"/>
    <w:rsid w:val="00383C3B"/>
    <w:rsid w:val="00392439"/>
    <w:rsid w:val="003A03BB"/>
    <w:rsid w:val="003A5F53"/>
    <w:rsid w:val="003E54B8"/>
    <w:rsid w:val="003F03EE"/>
    <w:rsid w:val="003F49EC"/>
    <w:rsid w:val="00405180"/>
    <w:rsid w:val="00431363"/>
    <w:rsid w:val="00452F3A"/>
    <w:rsid w:val="004832AF"/>
    <w:rsid w:val="004D324F"/>
    <w:rsid w:val="004F3636"/>
    <w:rsid w:val="00543235"/>
    <w:rsid w:val="00574C5D"/>
    <w:rsid w:val="005876CE"/>
    <w:rsid w:val="00590CA8"/>
    <w:rsid w:val="005E3222"/>
    <w:rsid w:val="005F4731"/>
    <w:rsid w:val="005F6FC9"/>
    <w:rsid w:val="00601AE2"/>
    <w:rsid w:val="00603E93"/>
    <w:rsid w:val="00610E7C"/>
    <w:rsid w:val="00613D74"/>
    <w:rsid w:val="00620255"/>
    <w:rsid w:val="00625C48"/>
    <w:rsid w:val="006331B3"/>
    <w:rsid w:val="00634DE4"/>
    <w:rsid w:val="006750DD"/>
    <w:rsid w:val="00693500"/>
    <w:rsid w:val="006B3A01"/>
    <w:rsid w:val="006E58A7"/>
    <w:rsid w:val="006F3951"/>
    <w:rsid w:val="006F66A7"/>
    <w:rsid w:val="00700342"/>
    <w:rsid w:val="007561A5"/>
    <w:rsid w:val="00760712"/>
    <w:rsid w:val="00767321"/>
    <w:rsid w:val="007A51DE"/>
    <w:rsid w:val="007C087D"/>
    <w:rsid w:val="007C31D6"/>
    <w:rsid w:val="007E5994"/>
    <w:rsid w:val="00833C22"/>
    <w:rsid w:val="0084721F"/>
    <w:rsid w:val="008B1A29"/>
    <w:rsid w:val="008D0E7C"/>
    <w:rsid w:val="008D170D"/>
    <w:rsid w:val="008D4977"/>
    <w:rsid w:val="008D7A04"/>
    <w:rsid w:val="008F7B1F"/>
    <w:rsid w:val="00925F18"/>
    <w:rsid w:val="00955C67"/>
    <w:rsid w:val="009A3B9C"/>
    <w:rsid w:val="009B489C"/>
    <w:rsid w:val="009C4A54"/>
    <w:rsid w:val="009F75C4"/>
    <w:rsid w:val="00A02E4E"/>
    <w:rsid w:val="00A0320E"/>
    <w:rsid w:val="00A07A0F"/>
    <w:rsid w:val="00A22405"/>
    <w:rsid w:val="00AA64C4"/>
    <w:rsid w:val="00AB2BFA"/>
    <w:rsid w:val="00AE37DC"/>
    <w:rsid w:val="00AE4CC0"/>
    <w:rsid w:val="00B102BE"/>
    <w:rsid w:val="00B256D7"/>
    <w:rsid w:val="00B46796"/>
    <w:rsid w:val="00B629BF"/>
    <w:rsid w:val="00B75A4D"/>
    <w:rsid w:val="00B87B68"/>
    <w:rsid w:val="00B92788"/>
    <w:rsid w:val="00BA0A5E"/>
    <w:rsid w:val="00BC76CC"/>
    <w:rsid w:val="00BD423E"/>
    <w:rsid w:val="00C335CE"/>
    <w:rsid w:val="00C43167"/>
    <w:rsid w:val="00C4363E"/>
    <w:rsid w:val="00C63103"/>
    <w:rsid w:val="00C72FD7"/>
    <w:rsid w:val="00C96696"/>
    <w:rsid w:val="00C97858"/>
    <w:rsid w:val="00CC0D84"/>
    <w:rsid w:val="00CC567F"/>
    <w:rsid w:val="00CD76B3"/>
    <w:rsid w:val="00D128AA"/>
    <w:rsid w:val="00D12B62"/>
    <w:rsid w:val="00D13303"/>
    <w:rsid w:val="00D16743"/>
    <w:rsid w:val="00D216F8"/>
    <w:rsid w:val="00D429FA"/>
    <w:rsid w:val="00D47A20"/>
    <w:rsid w:val="00D54E5F"/>
    <w:rsid w:val="00D6019B"/>
    <w:rsid w:val="00D761B8"/>
    <w:rsid w:val="00D77D55"/>
    <w:rsid w:val="00D865A8"/>
    <w:rsid w:val="00DA1802"/>
    <w:rsid w:val="00DA7AD9"/>
    <w:rsid w:val="00DB62D7"/>
    <w:rsid w:val="00E26E17"/>
    <w:rsid w:val="00E57AFB"/>
    <w:rsid w:val="00E81532"/>
    <w:rsid w:val="00E82C22"/>
    <w:rsid w:val="00E82EFE"/>
    <w:rsid w:val="00E8700B"/>
    <w:rsid w:val="00E954E4"/>
    <w:rsid w:val="00EA0C7D"/>
    <w:rsid w:val="00EA5FFC"/>
    <w:rsid w:val="00F44862"/>
    <w:rsid w:val="00F5593F"/>
    <w:rsid w:val="00F81F37"/>
    <w:rsid w:val="00FB0120"/>
    <w:rsid w:val="00FB07E7"/>
    <w:rsid w:val="00FC6293"/>
    <w:rsid w:val="00FD5DCA"/>
    <w:rsid w:val="31B96EB9"/>
    <w:rsid w:val="33442542"/>
    <w:rsid w:val="5B711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13256C-F97C-4072-BBC2-9C3A6008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3</cp:revision>
  <cp:lastPrinted>2018-01-31T02:35:00Z</cp:lastPrinted>
  <dcterms:created xsi:type="dcterms:W3CDTF">2018-01-31T02:34:00Z</dcterms:created>
  <dcterms:modified xsi:type="dcterms:W3CDTF">2018-01-31T03:08:00Z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1049-10.2.0.5934</vt:lpwstr>
  </property>
</Properties>
</file>