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E1A77" w:rsidP="58B82A1E" w:rsidRDefault="004E1A77" w14:paraId="11A7A86C" wp14:noSpellErr="1" wp14:textId="4A266C52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                                                     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ПРОТОКОЛ</w:t>
      </w:r>
    </w:p>
    <w:p w:rsidR="58B82A1E" w:rsidP="58B82A1E" w:rsidRDefault="58B82A1E" w14:noSpellErr="1" w14:paraId="2013A492" w14:textId="5773CB42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4E1A77" w:rsidP="004E1A77" w:rsidRDefault="004E1A77" w14:paraId="64887739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xmlns:wp14="http://schemas.microsoft.com/office/word/2010/wordml" w:rsidR="004E1A77" w:rsidP="004E1A77" w:rsidRDefault="004E1A77" w14:paraId="44FFFAE0" wp14:textId="77777777">
      <w:pPr>
        <w:pStyle w:val="a3"/>
        <w:rPr>
          <w:color w:val="000000"/>
          <w:sz w:val="27"/>
          <w:szCs w:val="27"/>
        </w:rPr>
      </w:pPr>
      <w:r w:rsidRPr="58B82A1E" w:rsidR="58B82A1E">
        <w:rPr>
          <w:color w:val="000000" w:themeColor="text1" w:themeTint="FF" w:themeShade="FF"/>
          <w:sz w:val="27"/>
          <w:szCs w:val="27"/>
        </w:rPr>
        <w:t>г. Красноярск «</w:t>
      </w:r>
      <w:r w:rsidRPr="58B82A1E" w:rsidR="58B82A1E">
        <w:rPr>
          <w:color w:val="000000" w:themeColor="text1" w:themeTint="FF" w:themeShade="FF"/>
          <w:sz w:val="27"/>
          <w:szCs w:val="27"/>
        </w:rPr>
        <w:t>04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» </w:t>
      </w:r>
      <w:r w:rsidRPr="58B82A1E" w:rsidR="58B82A1E">
        <w:rPr>
          <w:color w:val="000000" w:themeColor="text1" w:themeTint="FF" w:themeShade="FF"/>
          <w:sz w:val="27"/>
          <w:szCs w:val="27"/>
        </w:rPr>
        <w:t>сентября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2017 г.</w:t>
      </w:r>
    </w:p>
    <w:p w:rsidR="58B82A1E" w:rsidP="58B82A1E" w:rsidRDefault="58B82A1E" w14:noSpellErr="1" w14:paraId="5356DA98" w14:textId="0DCCEDA9">
      <w:pPr>
        <w:pStyle w:val="a3"/>
        <w:rPr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4E1A77" w:rsidP="004E1A77" w:rsidRDefault="004E1A77" w14:paraId="4EF60E4F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xmlns:wp14="http://schemas.microsoft.com/office/word/2010/wordml" w:rsidR="004E1A77" w:rsidP="004E1A77" w:rsidRDefault="004E1A77" w14:paraId="567C30E5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xmlns:wp14="http://schemas.microsoft.com/office/word/2010/wordml" w:rsidR="004E1A77" w:rsidP="004E1A77" w:rsidRDefault="004E1A77" w14:paraId="456E05E4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 Дергачев Д.П., Турбин С.В., Олюнин С.Н., Мастеров А.В.</w:t>
      </w:r>
      <w:r w:rsidR="00143ED3">
        <w:rPr>
          <w:color w:val="000000"/>
          <w:sz w:val="27"/>
          <w:szCs w:val="27"/>
        </w:rPr>
        <w:t xml:space="preserve">, </w:t>
      </w:r>
      <w:r w:rsidR="00793223">
        <w:rPr>
          <w:color w:val="000000"/>
          <w:sz w:val="27"/>
          <w:szCs w:val="27"/>
        </w:rPr>
        <w:t>Калинин Г.А.</w:t>
      </w:r>
    </w:p>
    <w:p xmlns:wp14="http://schemas.microsoft.com/office/word/2010/wordml" w:rsidR="004E1A77" w:rsidP="004E1A77" w:rsidRDefault="004E1A77" w14:paraId="4F12829E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xmlns:wp14="http://schemas.microsoft.com/office/word/2010/wordml" w:rsidR="004E1A77" w:rsidP="58B82A1E" w:rsidRDefault="004E1A77" w14:paraId="7BA4C1A0" wp14:textId="77777777" wp14:noSpellErr="1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Вопросы повестки заседания:</w:t>
      </w:r>
    </w:p>
    <w:p xmlns:wp14="http://schemas.microsoft.com/office/word/2010/wordml" w:rsidR="004E1A77" w:rsidP="004E1A77" w:rsidRDefault="004E1A77" w14:paraId="48B2555C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793223">
        <w:rPr>
          <w:color w:val="000000"/>
          <w:sz w:val="27"/>
          <w:szCs w:val="27"/>
        </w:rPr>
        <w:t xml:space="preserve">Строительство </w:t>
      </w:r>
      <w:proofErr w:type="spellStart"/>
      <w:r w:rsidR="00793223">
        <w:rPr>
          <w:color w:val="000000"/>
          <w:sz w:val="27"/>
          <w:szCs w:val="27"/>
        </w:rPr>
        <w:t>ливневок</w:t>
      </w:r>
      <w:proofErr w:type="spellEnd"/>
      <w:r w:rsidR="00793223">
        <w:rPr>
          <w:color w:val="000000"/>
          <w:sz w:val="27"/>
          <w:szCs w:val="27"/>
        </w:rPr>
        <w:t xml:space="preserve"> вдоль забора от участка ул.</w:t>
      </w:r>
      <w:r w:rsidR="00084D41">
        <w:rPr>
          <w:color w:val="000000"/>
          <w:sz w:val="27"/>
          <w:szCs w:val="27"/>
        </w:rPr>
        <w:t xml:space="preserve"> </w:t>
      </w:r>
      <w:r w:rsidR="00793223">
        <w:rPr>
          <w:color w:val="000000"/>
          <w:sz w:val="27"/>
          <w:szCs w:val="27"/>
        </w:rPr>
        <w:t>Серебряный бор, дом №27 вниз в сторону КПП 140м</w:t>
      </w:r>
      <w:r>
        <w:rPr>
          <w:color w:val="000000"/>
          <w:sz w:val="27"/>
          <w:szCs w:val="27"/>
        </w:rPr>
        <w:t>;</w:t>
      </w:r>
    </w:p>
    <w:p xmlns:wp14="http://schemas.microsoft.com/office/word/2010/wordml" w:rsidR="004E1A77" w:rsidP="004E1A77" w:rsidRDefault="004E1A77" w14:paraId="519D5710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Уличное освещение поселка;</w:t>
      </w:r>
    </w:p>
    <w:p xmlns:wp14="http://schemas.microsoft.com/office/word/2010/wordml" w:rsidR="00793223" w:rsidP="004E1A77" w:rsidRDefault="00793223" w14:paraId="01547624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Анализ воды;</w:t>
      </w:r>
    </w:p>
    <w:p xmlns:wp14="http://schemas.microsoft.com/office/word/2010/wordml" w:rsidR="004E1A77" w:rsidP="004E1A77" w:rsidRDefault="00084D41" w14:paraId="6D538CA5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4E1A77">
        <w:rPr>
          <w:color w:val="000000"/>
          <w:sz w:val="27"/>
          <w:szCs w:val="27"/>
        </w:rPr>
        <w:t xml:space="preserve">. </w:t>
      </w:r>
      <w:r w:rsidR="00793223">
        <w:rPr>
          <w:color w:val="000000"/>
          <w:sz w:val="27"/>
          <w:szCs w:val="27"/>
        </w:rPr>
        <w:t>Прочие вопросы: а) чистка канализационных колодцев; б) благоустройство верхних ворот в районе спортивной площадки; в) а</w:t>
      </w:r>
      <w:r w:rsidR="00143ED3">
        <w:rPr>
          <w:color w:val="000000"/>
          <w:sz w:val="27"/>
          <w:szCs w:val="27"/>
        </w:rPr>
        <w:t>сфальтирование дорожного покрытия поселка</w:t>
      </w:r>
      <w:r w:rsidR="004E1A77">
        <w:rPr>
          <w:color w:val="000000"/>
          <w:sz w:val="27"/>
          <w:szCs w:val="27"/>
        </w:rPr>
        <w:t>;</w:t>
      </w:r>
    </w:p>
    <w:p xmlns:wp14="http://schemas.microsoft.com/office/word/2010/wordml" w:rsidR="004E1A77" w:rsidP="58B82A1E" w:rsidRDefault="004E1A77" w14:paraId="2E703E46" wp14:textId="77777777" wp14:noSpellErr="1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ОБСУЖДЕНИЕ И РЕШЕНИЕ ПО ВОПРОСАМ ПОВЕСТКИ ЗАСЕДАНИЯ:</w:t>
      </w:r>
    </w:p>
    <w:p w:rsidR="58B82A1E" w:rsidP="58B82A1E" w:rsidRDefault="58B82A1E" w14:noSpellErr="1" w14:paraId="743B0F71" w14:textId="09C4EE72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4E1A77" w:rsidP="58B82A1E" w:rsidRDefault="004E1A77" w14:paraId="678BAF27" wp14:textId="77777777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1.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Строительство </w:t>
      </w:r>
      <w:proofErr w:type="spell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ливневок</w:t>
      </w:r>
      <w:proofErr w:type="spell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вдоль забора от участка </w:t>
      </w:r>
      <w:proofErr w:type="spell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ул</w:t>
      </w:r>
      <w:proofErr w:type="spell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.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Серебряный бор, дом №27 вниз в сторону КПП 140м</w:t>
      </w:r>
    </w:p>
    <w:p xmlns:wp14="http://schemas.microsoft.com/office/word/2010/wordml" w:rsidR="00793223" w:rsidP="00793223" w:rsidRDefault="00793223" w14:paraId="2D2B60B7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xmlns:wp14="http://schemas.microsoft.com/office/word/2010/wordml" w:rsidR="00793223" w:rsidP="58B82A1E" w:rsidRDefault="00793223" w14:paraId="3075343A" wp14:textId="4066190D">
      <w:pPr>
        <w:pStyle w:val="a3"/>
        <w:jc w:val="both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color w:val="000000" w:themeColor="text1" w:themeTint="FF" w:themeShade="FF"/>
          <w:sz w:val="27"/>
          <w:szCs w:val="27"/>
        </w:rPr>
        <w:t xml:space="preserve">Управляющий доложил </w:t>
      </w:r>
      <w:r w:rsidRPr="58B82A1E" w:rsidR="58B82A1E">
        <w:rPr>
          <w:color w:val="000000" w:themeColor="text1" w:themeTint="FF" w:themeShade="FF"/>
          <w:sz w:val="27"/>
          <w:szCs w:val="27"/>
        </w:rPr>
        <w:t>п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равлению, что каждый год при обильных осадках дождя, вода подмывает забор поселка от участка </w:t>
      </w:r>
      <w:r w:rsidRPr="58B82A1E" w:rsidR="58B82A1E">
        <w:rPr>
          <w:color w:val="000000" w:themeColor="text1" w:themeTint="FF" w:themeShade="FF"/>
          <w:sz w:val="27"/>
          <w:szCs w:val="27"/>
        </w:rPr>
        <w:t>ул</w:t>
      </w:r>
      <w:r w:rsidRPr="58B82A1E" w:rsidR="58B82A1E">
        <w:rPr>
          <w:color w:val="000000" w:themeColor="text1" w:themeTint="FF" w:themeShade="FF"/>
          <w:sz w:val="27"/>
          <w:szCs w:val="27"/>
        </w:rPr>
        <w:t>.С</w:t>
      </w:r>
      <w:r w:rsidRPr="58B82A1E" w:rsidR="58B82A1E">
        <w:rPr>
          <w:color w:val="000000" w:themeColor="text1" w:themeTint="FF" w:themeShade="FF"/>
          <w:sz w:val="27"/>
          <w:szCs w:val="27"/>
        </w:rPr>
        <w:t>еребряный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бор, дом №27 вниз 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вдоль детской площадки и заканчивается напротив дома №2 </w:t>
      </w:r>
      <w:proofErr w:type="spellStart"/>
      <w:r w:rsidRPr="58B82A1E" w:rsidR="58B82A1E">
        <w:rPr>
          <w:color w:val="000000" w:themeColor="text1" w:themeTint="FF" w:themeShade="FF"/>
          <w:sz w:val="27"/>
          <w:szCs w:val="27"/>
        </w:rPr>
        <w:t>ул.Живица</w:t>
      </w:r>
      <w:proofErr w:type="spellEnd"/>
      <w:r w:rsidRPr="58B82A1E" w:rsidR="58B82A1E">
        <w:rPr>
          <w:color w:val="000000" w:themeColor="text1" w:themeTint="FF" w:themeShade="FF"/>
          <w:sz w:val="27"/>
          <w:szCs w:val="27"/>
        </w:rPr>
        <w:t xml:space="preserve">. В результате подмывания забора потоком воды образуется большая канава и оголяются столбы, на которых крепятся плиты забора. В поселке </w:t>
      </w:r>
      <w:proofErr w:type="spellStart"/>
      <w:r w:rsidRPr="58B82A1E" w:rsidR="58B82A1E">
        <w:rPr>
          <w:color w:val="000000" w:themeColor="text1" w:themeTint="FF" w:themeShade="FF"/>
          <w:sz w:val="27"/>
          <w:szCs w:val="27"/>
        </w:rPr>
        <w:t>ливневками</w:t>
      </w:r>
      <w:proofErr w:type="spellEnd"/>
      <w:r w:rsidRPr="58B82A1E" w:rsidR="58B82A1E">
        <w:rPr>
          <w:color w:val="000000" w:themeColor="text1" w:themeTint="FF" w:themeShade="FF"/>
          <w:sz w:val="27"/>
          <w:szCs w:val="27"/>
        </w:rPr>
        <w:t xml:space="preserve"> являются дороги 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и сброс воды выведен за забор через участок дома №27 </w:t>
      </w:r>
      <w:r w:rsidRPr="58B82A1E" w:rsidR="58B82A1E">
        <w:rPr>
          <w:color w:val="000000" w:themeColor="text1" w:themeTint="FF" w:themeShade="FF"/>
          <w:sz w:val="27"/>
          <w:szCs w:val="27"/>
        </w:rPr>
        <w:t>ул.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color w:val="000000" w:themeColor="text1" w:themeTint="FF" w:themeShade="FF"/>
          <w:sz w:val="27"/>
          <w:szCs w:val="27"/>
        </w:rPr>
        <w:t>Серебряный бор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и ул. Раскатная через аварийные ворота</w:t>
      </w:r>
      <w:r w:rsidRPr="58B82A1E" w:rsidR="58B82A1E">
        <w:rPr>
          <w:color w:val="000000" w:themeColor="text1" w:themeTint="FF" w:themeShade="FF"/>
          <w:sz w:val="27"/>
          <w:szCs w:val="27"/>
        </w:rPr>
        <w:t>.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Если не сделать </w:t>
      </w:r>
      <w:proofErr w:type="spellStart"/>
      <w:r w:rsidRPr="58B82A1E" w:rsidR="58B82A1E">
        <w:rPr>
          <w:color w:val="000000" w:themeColor="text1" w:themeTint="FF" w:themeShade="FF"/>
          <w:sz w:val="27"/>
          <w:szCs w:val="27"/>
        </w:rPr>
        <w:t>ливневку</w:t>
      </w:r>
      <w:proofErr w:type="spellEnd"/>
      <w:r w:rsidRPr="58B82A1E" w:rsidR="58B82A1E">
        <w:rPr>
          <w:color w:val="000000" w:themeColor="text1" w:themeTint="FF" w:themeShade="FF"/>
          <w:sz w:val="27"/>
          <w:szCs w:val="27"/>
        </w:rPr>
        <w:t xml:space="preserve"> вдоль забора, то забор может упасть.</w:t>
      </w:r>
    </w:p>
    <w:p xmlns:wp14="http://schemas.microsoft.com/office/word/2010/wordml" w:rsidR="004E1A77" w:rsidP="58B82A1E" w:rsidRDefault="004E1A77" wp14:noSpellErr="1" w14:paraId="3DE985A3" wp14:textId="4462F549">
      <w:pPr>
        <w:pStyle w:val="a3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  <w:u w:val="single"/>
        </w:rPr>
        <w:t>Решили: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</w:p>
    <w:p xmlns:wp14="http://schemas.microsoft.com/office/word/2010/wordml" w:rsidR="004E1A77" w:rsidP="58B82A1E" w:rsidRDefault="004E1A77" wp14:noSpellErr="1" w14:paraId="6CF1D20E" wp14:textId="3C7CF767">
      <w:pPr>
        <w:pStyle w:val="a3"/>
        <w:jc w:val="both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1.1. В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связи с тем, что в Бюджете ТСЖ на 2017г не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предусмо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трен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источник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финансирования данных капитальных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затрат, в текущем периоде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устранить </w:t>
      </w:r>
      <w:proofErr w:type="gram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данную 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аварийную</w:t>
      </w:r>
      <w:proofErr w:type="gram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ситуацию путем укрепления стенок забора, путем отсыпки и трамбовки гравия вдоль аварийных мест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. </w:t>
      </w:r>
    </w:p>
    <w:p xmlns:wp14="http://schemas.microsoft.com/office/word/2010/wordml" w:rsidR="004E1A77" w:rsidP="58B82A1E" w:rsidRDefault="004E1A77" w14:paraId="215D33DD" wp14:textId="7BBB4956">
      <w:pPr>
        <w:pStyle w:val="a3"/>
        <w:jc w:val="both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1.2. П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ри планировании проекта бюджета ТСЖ на 2018г,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у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правляюще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му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подготовить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п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роект и смету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капитальных </w:t>
      </w:r>
      <w:proofErr w:type="gram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затрат  по</w:t>
      </w:r>
      <w:proofErr w:type="gram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строительству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новой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ливневой канализации вд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оль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аварийного участка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забора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, для определения правлением источника(</w:t>
      </w:r>
      <w:proofErr w:type="spell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ов</w:t>
      </w:r>
      <w:proofErr w:type="spell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) финансирования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.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 Решение данного вопроса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вынести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на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общее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собрание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собственников жилья на 2018г</w:t>
      </w:r>
    </w:p>
    <w:p xmlns:wp14="http://schemas.microsoft.com/office/word/2010/wordml" w:rsidR="004E1A77" w:rsidP="58B82A1E" w:rsidRDefault="004E1A77" w14:paraId="2A7D3AB1" wp14:textId="0D5AD23C">
      <w:pPr>
        <w:pStyle w:val="a3"/>
        <w:rPr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4E1A77" w:rsidP="58B82A1E" w:rsidRDefault="004E1A77" w14:paraId="08665E09" wp14:textId="26F12E09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2. Уличное освещение поселка</w:t>
      </w:r>
    </w:p>
    <w:p xmlns:wp14="http://schemas.microsoft.com/office/word/2010/wordml" w:rsidR="004E1A77" w:rsidP="004E1A77" w:rsidRDefault="004E1A77" w14:paraId="01C97FCF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Слушали: всех</w:t>
      </w:r>
    </w:p>
    <w:p xmlns:wp14="http://schemas.microsoft.com/office/word/2010/wordml" w:rsidR="00143ED3" w:rsidP="004E1A77" w:rsidRDefault="004E1A77" w14:paraId="3C7F94C6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 правления Дергачев Д.П. </w:t>
      </w:r>
      <w:r w:rsidR="00084D41">
        <w:rPr>
          <w:color w:val="000000"/>
          <w:sz w:val="27"/>
          <w:szCs w:val="27"/>
        </w:rPr>
        <w:t>завез светодиодные лампы 01.09.17г.</w:t>
      </w:r>
    </w:p>
    <w:p xmlns:wp14="http://schemas.microsoft.com/office/word/2010/wordml" w:rsidR="00084D41" w:rsidP="58B82A1E" w:rsidRDefault="00084D41" w14:paraId="51A12114" wp14:textId="77777777" wp14:noSpellErr="1">
      <w:pPr>
        <w:pStyle w:val="a3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  <w:u w:val="single"/>
        </w:rPr>
        <w:t>Решили: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Управляющему провести работы по уличному освещению, чтобы в фонарях работали по две лампы.</w:t>
      </w:r>
    </w:p>
    <w:p w:rsidR="58B82A1E" w:rsidP="58B82A1E" w:rsidRDefault="58B82A1E" w14:noSpellErr="1" w14:paraId="2B481E08" w14:textId="73D7FDC6">
      <w:pPr>
        <w:pStyle w:val="a3"/>
        <w:rPr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084D41" w:rsidP="58B82A1E" w:rsidRDefault="004E1A77" w14:paraId="78E460C7" wp14:textId="77777777" wp14:noSpellErr="1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3.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Анализ воды</w:t>
      </w:r>
    </w:p>
    <w:p xmlns:wp14="http://schemas.microsoft.com/office/word/2010/wordml" w:rsidR="00084D41" w:rsidP="00084D41" w:rsidRDefault="00084D41" w14:paraId="1D931977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xmlns:wp14="http://schemas.microsoft.com/office/word/2010/wordml" w:rsidR="00084D41" w:rsidP="58B82A1E" w:rsidRDefault="00084D41" w14:paraId="53EB68D9" wp14:textId="77777777" wp14:noSpellErr="1">
      <w:pPr>
        <w:pStyle w:val="a3"/>
        <w:jc w:val="both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color w:val="000000" w:themeColor="text1" w:themeTint="FF" w:themeShade="FF"/>
          <w:sz w:val="27"/>
          <w:szCs w:val="27"/>
        </w:rPr>
        <w:t>Управляющий доложил, что проведен анализ питьевой воды поселка от 04.09.17г. протокол испытаний №238 на содержание «железо общее» 0,36±0,07 при ПДК 0,33. Вода соответствует санитарным требованиям.</w:t>
      </w:r>
    </w:p>
    <w:p w:rsidR="58B82A1E" w:rsidP="58B82A1E" w:rsidRDefault="58B82A1E" w14:noSpellErr="1" w14:paraId="54E19FE5" w14:textId="5DF16330">
      <w:pPr>
        <w:pStyle w:val="a3"/>
        <w:rPr>
          <w:color w:val="000000" w:themeColor="text1" w:themeTint="FF" w:themeShade="FF"/>
          <w:sz w:val="27"/>
          <w:szCs w:val="27"/>
        </w:rPr>
      </w:pPr>
    </w:p>
    <w:p xmlns:wp14="http://schemas.microsoft.com/office/word/2010/wordml" w:rsidR="00084D41" w:rsidP="58B82A1E" w:rsidRDefault="00084D41" w14:paraId="07DE8602" wp14:textId="77777777" wp14:noSpellErr="1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4.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Прочие вопросы:</w:t>
      </w:r>
    </w:p>
    <w:p xmlns:wp14="http://schemas.microsoft.com/office/word/2010/wordml" w:rsidR="00441861" w:rsidP="58B82A1E" w:rsidRDefault="00084D41" w14:paraId="40CB7104" wp14:noSpellErr="1" wp14:textId="3DCF9A7A">
      <w:pPr>
        <w:pStyle w:val="a3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а)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Ч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истка канализационных колодце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в</w:t>
      </w:r>
    </w:p>
    <w:p xmlns:wp14="http://schemas.microsoft.com/office/word/2010/wordml" w:rsidR="00441861" w:rsidP="00441861" w:rsidRDefault="00441861" w14:paraId="3A1A5060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xmlns:wp14="http://schemas.microsoft.com/office/word/2010/wordml" w:rsidR="00441861" w:rsidP="58B82A1E" w:rsidRDefault="00084D41" w14:paraId="775E88B4" wp14:textId="77777777" wp14:noSpellErr="1">
      <w:pPr>
        <w:pStyle w:val="a3"/>
        <w:jc w:val="both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color w:val="000000" w:themeColor="text1" w:themeTint="FF" w:themeShade="FF"/>
          <w:sz w:val="27"/>
          <w:szCs w:val="27"/>
        </w:rPr>
        <w:t>Была проведена чистка и осмотр канализационных колодцев. В результате чистки колодцев обнаружили, что в результате проведения земельных работ на участке дома №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7 ул. </w:t>
      </w:r>
      <w:r w:rsidRPr="58B82A1E" w:rsidR="58B82A1E">
        <w:rPr>
          <w:color w:val="000000" w:themeColor="text1" w:themeTint="FF" w:themeShade="FF"/>
          <w:sz w:val="27"/>
          <w:szCs w:val="27"/>
        </w:rPr>
        <w:t>Раскатная</w:t>
      </w:r>
      <w:r w:rsidRPr="58B82A1E" w:rsidR="58B82A1E">
        <w:rPr>
          <w:color w:val="000000" w:themeColor="text1" w:themeTint="FF" w:themeShade="FF"/>
          <w:sz w:val="27"/>
          <w:szCs w:val="27"/>
        </w:rPr>
        <w:t>, рабочие завалили колодец землей и обломками кирпича. Пожелания собственникам жилья поселка, чтобы контролировали рабочих на своих участках.</w:t>
      </w:r>
    </w:p>
    <w:p xmlns:wp14="http://schemas.microsoft.com/office/word/2010/wordml" w:rsidR="00441861" w:rsidP="58B82A1E" w:rsidRDefault="00441861" w14:paraId="37FB40F8" wp14:textId="690E54E8">
      <w:pPr>
        <w:pStyle w:val="a3"/>
        <w:jc w:val="both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б) Б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лагоустройство </w:t>
      </w:r>
      <w:proofErr w:type="gram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территории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в</w:t>
      </w:r>
      <w:proofErr w:type="gram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районе спортивной площадки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(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отс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ыпка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гравием (в </w:t>
      </w:r>
      <w:proofErr w:type="spell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т.ч</w:t>
      </w:r>
      <w:proofErr w:type="spell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. для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стоянки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ТС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и спецтехники)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, замена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верхних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ворот, затраты на проведение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видеонаблюдения  до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поста охраны).</w:t>
      </w:r>
    </w:p>
    <w:p xmlns:wp14="http://schemas.microsoft.com/office/word/2010/wordml" w:rsidR="00441861" w:rsidP="00441861" w:rsidRDefault="00441861" w14:paraId="35E95FC6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xmlns:wp14="http://schemas.microsoft.com/office/word/2010/wordml" w:rsidR="00441861" w:rsidP="58B82A1E" w:rsidRDefault="00441861" w14:paraId="3CE2D3F9" wp14:noSpellErr="1" wp14:textId="65B72282">
      <w:pPr>
        <w:pStyle w:val="a3"/>
        <w:rPr>
          <w:color w:val="000000" w:themeColor="text1" w:themeTint="FF" w:themeShade="FF"/>
          <w:sz w:val="27"/>
          <w:szCs w:val="27"/>
        </w:rPr>
      </w:pPr>
      <w:r w:rsidRPr="58B82A1E" w:rsidR="58B82A1E">
        <w:rPr>
          <w:color w:val="000000" w:themeColor="text1" w:themeTint="FF" w:themeShade="FF"/>
          <w:sz w:val="27"/>
          <w:szCs w:val="27"/>
        </w:rPr>
        <w:t>Член правления Дергачев Д.П.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доложил правлению, что 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предварительная </w:t>
      </w:r>
      <w:proofErr w:type="gramStart"/>
      <w:r w:rsidRPr="58B82A1E" w:rsidR="58B82A1E">
        <w:rPr>
          <w:color w:val="000000" w:themeColor="text1" w:themeTint="FF" w:themeShade="FF"/>
          <w:sz w:val="27"/>
          <w:szCs w:val="27"/>
        </w:rPr>
        <w:t xml:space="preserve">смета 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color w:val="000000" w:themeColor="text1" w:themeTint="FF" w:themeShade="FF"/>
          <w:sz w:val="27"/>
          <w:szCs w:val="27"/>
        </w:rPr>
        <w:t>комплексного</w:t>
      </w:r>
      <w:proofErr w:type="gramEnd"/>
      <w:r w:rsidRPr="58B82A1E" w:rsidR="58B82A1E">
        <w:rPr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color w:val="000000" w:themeColor="text1" w:themeTint="FF" w:themeShade="FF"/>
          <w:sz w:val="27"/>
          <w:szCs w:val="27"/>
        </w:rPr>
        <w:t>благоустройств</w:t>
      </w:r>
      <w:r w:rsidRPr="58B82A1E" w:rsidR="58B82A1E">
        <w:rPr>
          <w:color w:val="000000" w:themeColor="text1" w:themeTint="FF" w:themeShade="FF"/>
          <w:sz w:val="27"/>
          <w:szCs w:val="27"/>
        </w:rPr>
        <w:t>а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color w:val="000000" w:themeColor="text1" w:themeTint="FF" w:themeShade="FF"/>
          <w:sz w:val="27"/>
          <w:szCs w:val="27"/>
        </w:rPr>
        <w:t xml:space="preserve">площадки </w:t>
      </w:r>
      <w:r w:rsidRPr="58B82A1E" w:rsidR="58B82A1E">
        <w:rPr>
          <w:color w:val="000000" w:themeColor="text1" w:themeTint="FF" w:themeShade="FF"/>
          <w:sz w:val="27"/>
          <w:szCs w:val="27"/>
        </w:rPr>
        <w:t>верхних ворот приблизительно буд</w:t>
      </w:r>
      <w:r w:rsidRPr="58B82A1E" w:rsidR="58B82A1E">
        <w:rPr>
          <w:color w:val="000000" w:themeColor="text1" w:themeTint="FF" w:themeShade="FF"/>
          <w:sz w:val="27"/>
          <w:szCs w:val="27"/>
        </w:rPr>
        <w:t>е</w:t>
      </w:r>
      <w:r w:rsidRPr="58B82A1E" w:rsidR="58B82A1E">
        <w:rPr>
          <w:color w:val="000000" w:themeColor="text1" w:themeTint="FF" w:themeShade="FF"/>
          <w:sz w:val="27"/>
          <w:szCs w:val="27"/>
        </w:rPr>
        <w:t>т стоить 500 000 (пятьсот тысяч) рублей.</w:t>
      </w:r>
    </w:p>
    <w:p xmlns:wp14="http://schemas.microsoft.com/office/word/2010/wordml" w:rsidR="00441861" w:rsidP="58B82A1E" w:rsidRDefault="00441861" w14:paraId="549BBD9C" wp14:noSpellErr="1" wp14:textId="55EE240D">
      <w:pPr>
        <w:pStyle w:val="a3"/>
        <w:jc w:val="both"/>
        <w:rPr>
          <w:b w:val="1"/>
          <w:bCs w:val="1"/>
          <w:color w:val="000000" w:themeColor="text1" w:themeTint="FF" w:themeShade="FF"/>
          <w:sz w:val="27"/>
          <w:szCs w:val="27"/>
        </w:rPr>
      </w:pPr>
      <w:proofErr w:type="gramStart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  <w:u w:val="single"/>
        </w:rPr>
        <w:t>Решили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  <w:u w:val="single"/>
        </w:rPr>
        <w:t>: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При</w:t>
      </w:r>
      <w:proofErr w:type="gramEnd"/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планировании бюджета ТСЖ на 2018г определить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источник(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и) финансирования данных капитальных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затрат и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вынести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данный вопрос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на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решение 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обще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го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собрани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я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 xml:space="preserve"> собственников жилья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.</w:t>
      </w:r>
    </w:p>
    <w:p xmlns:wp14="http://schemas.microsoft.com/office/word/2010/wordml" w:rsidR="004E1A77" w:rsidP="58B82A1E" w:rsidRDefault="00441861" w14:paraId="39D3D1A7" wp14:textId="77777777" wp14:noSpellErr="1">
      <w:pPr>
        <w:pStyle w:val="a3"/>
        <w:jc w:val="both"/>
        <w:rPr>
          <w:b w:val="1"/>
          <w:bCs w:val="1"/>
          <w:color w:val="000000" w:themeColor="text1" w:themeTint="FF" w:themeShade="FF"/>
          <w:sz w:val="27"/>
          <w:szCs w:val="27"/>
        </w:rPr>
      </w:pP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в) А</w:t>
      </w:r>
      <w:r w:rsidRPr="58B82A1E" w:rsidR="58B82A1E">
        <w:rPr>
          <w:b w:val="1"/>
          <w:bCs w:val="1"/>
          <w:color w:val="000000" w:themeColor="text1" w:themeTint="FF" w:themeShade="FF"/>
          <w:sz w:val="27"/>
          <w:szCs w:val="27"/>
        </w:rPr>
        <w:t>сфальтирование дорожного покрытия поселка</w:t>
      </w:r>
    </w:p>
    <w:p xmlns:wp14="http://schemas.microsoft.com/office/word/2010/wordml" w:rsidR="004E1A77" w:rsidP="004E1A77" w:rsidRDefault="004E1A77" w14:paraId="72265138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xmlns:wp14="http://schemas.microsoft.com/office/word/2010/wordml" w:rsidR="00441861" w:rsidP="004E1A77" w:rsidRDefault="00441861" w14:paraId="7A22ECCA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доложил, что работы по </w:t>
      </w:r>
      <w:r>
        <w:rPr>
          <w:color w:val="000000"/>
          <w:sz w:val="27"/>
          <w:szCs w:val="27"/>
        </w:rPr>
        <w:t>асфальтировани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дорожного покрытия поселка</w:t>
      </w:r>
      <w:r>
        <w:rPr>
          <w:color w:val="000000"/>
          <w:sz w:val="27"/>
          <w:szCs w:val="27"/>
        </w:rPr>
        <w:t xml:space="preserve"> выполнены</w:t>
      </w:r>
    </w:p>
    <w:p xmlns:wp14="http://schemas.microsoft.com/office/word/2010/wordml" w:rsidR="004E1A77" w:rsidP="004E1A77" w:rsidRDefault="004E1A77" w14:paraId="315F96D9" wp14:textId="77777777">
      <w:pPr>
        <w:pStyle w:val="a3"/>
        <w:rPr>
          <w:color w:val="000000"/>
          <w:sz w:val="27"/>
          <w:szCs w:val="27"/>
        </w:rPr>
      </w:pPr>
    </w:p>
    <w:p xmlns:wp14="http://schemas.microsoft.com/office/word/2010/wordml" w:rsidRPr="00441861" w:rsidR="004E1A77" w:rsidP="00441861" w:rsidRDefault="004E1A77" w14:paraId="5844C7A4" wp14:textId="777777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В.В. Полукаров</w:t>
      </w:r>
      <w:bookmarkStart w:name="_GoBack" w:id="0"/>
      <w:bookmarkEnd w:id="0"/>
    </w:p>
    <w:sectPr w:rsidRPr="00441861" w:rsidR="004E1A7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7"/>
    <w:rsid w:val="00084D41"/>
    <w:rsid w:val="00143ED3"/>
    <w:rsid w:val="0029294E"/>
    <w:rsid w:val="003428D6"/>
    <w:rsid w:val="003B66F1"/>
    <w:rsid w:val="00441861"/>
    <w:rsid w:val="004E1A77"/>
    <w:rsid w:val="00615C29"/>
    <w:rsid w:val="00793223"/>
    <w:rsid w:val="00837BDD"/>
    <w:rsid w:val="00A60B4E"/>
    <w:rsid w:val="00D062A8"/>
    <w:rsid w:val="00D74CEC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5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4E1A77"/>
  </w:style>
  <w:style w:type="character" w:styleId="10" w:customStyle="1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ПРОТОКОЛ</dc:title>
  <dc:creator>komp</dc:creator>
  <lastModifiedBy>vadimmakc@mail.ru</lastModifiedBy>
  <revision>4</revision>
  <lastPrinted>2017-08-01T07:24:00.0000000Z</lastPrinted>
  <dcterms:created xsi:type="dcterms:W3CDTF">2017-08-02T03:58:00.0000000Z</dcterms:created>
  <dcterms:modified xsi:type="dcterms:W3CDTF">2017-09-13T06:15:58.6387274Z</dcterms:modified>
</coreProperties>
</file>