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77E7D" w14:textId="77777777" w:rsidR="00816D34" w:rsidRDefault="00816D34" w:rsidP="00371A05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14:paraId="0DAC4C28" w14:textId="77777777" w:rsidR="00816D34" w:rsidRDefault="00816D34" w:rsidP="00371A05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Заседания правления ТСЖ «Серебряный бор»</w:t>
      </w:r>
    </w:p>
    <w:p w14:paraId="25F241FC" w14:textId="46A4BE93" w:rsidR="00816D34" w:rsidRDefault="00816D34" w:rsidP="00371A05">
      <w:pPr>
        <w:pStyle w:val="1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Красноярск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</w:t>
      </w:r>
      <w:r w:rsidR="00A73C2B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» </w:t>
      </w:r>
      <w:r w:rsidR="0030611E">
        <w:rPr>
          <w:rFonts w:ascii="Times New Roman" w:hAnsi="Times New Roman"/>
          <w:sz w:val="24"/>
          <w:szCs w:val="24"/>
        </w:rPr>
        <w:t>января</w:t>
      </w:r>
      <w:r>
        <w:rPr>
          <w:rFonts w:ascii="Times New Roman" w:hAnsi="Times New Roman"/>
          <w:sz w:val="24"/>
          <w:szCs w:val="24"/>
        </w:rPr>
        <w:t xml:space="preserve"> 201</w:t>
      </w:r>
      <w:r w:rsidR="0030611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г.</w:t>
      </w:r>
    </w:p>
    <w:p w14:paraId="59DA1927" w14:textId="77777777" w:rsidR="00F809BE" w:rsidRDefault="00F809BE" w:rsidP="00371A05">
      <w:pPr>
        <w:pStyle w:val="1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F03E2FF" w14:textId="77777777" w:rsidR="00816D34" w:rsidRDefault="00816D34" w:rsidP="00371A05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3280921" w14:textId="1B722F98" w:rsidR="002933DC" w:rsidRDefault="002933DC" w:rsidP="00371A05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правления </w:t>
      </w:r>
      <w:r w:rsidR="00BF5018">
        <w:rPr>
          <w:rFonts w:ascii="Times New Roman" w:hAnsi="Times New Roman"/>
          <w:sz w:val="24"/>
          <w:szCs w:val="24"/>
        </w:rPr>
        <w:t>В.В. Полукаров</w:t>
      </w:r>
    </w:p>
    <w:p w14:paraId="61F3358A" w14:textId="74AF42B4" w:rsidR="00816D34" w:rsidRDefault="00816D34" w:rsidP="00371A05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правления:</w:t>
      </w:r>
      <w:r w:rsidRPr="006543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Мастеров А.В.,</w:t>
      </w:r>
      <w:r w:rsidR="00BF5018">
        <w:rPr>
          <w:rFonts w:ascii="Times New Roman" w:hAnsi="Times New Roman"/>
          <w:sz w:val="24"/>
          <w:szCs w:val="24"/>
        </w:rPr>
        <w:t xml:space="preserve"> </w:t>
      </w:r>
      <w:r w:rsidR="00EA034F">
        <w:rPr>
          <w:rFonts w:ascii="Times New Roman" w:hAnsi="Times New Roman"/>
          <w:sz w:val="24"/>
          <w:szCs w:val="24"/>
        </w:rPr>
        <w:t xml:space="preserve">Олюнин О.Н., </w:t>
      </w:r>
      <w:r w:rsidR="00371A05">
        <w:rPr>
          <w:rFonts w:ascii="Times New Roman" w:hAnsi="Times New Roman"/>
          <w:sz w:val="24"/>
          <w:szCs w:val="24"/>
        </w:rPr>
        <w:t>Хижняк В.И</w:t>
      </w:r>
      <w:r w:rsidR="00D5369D">
        <w:rPr>
          <w:rFonts w:ascii="Times New Roman" w:hAnsi="Times New Roman"/>
          <w:sz w:val="24"/>
          <w:szCs w:val="24"/>
        </w:rPr>
        <w:t xml:space="preserve">., </w:t>
      </w:r>
      <w:r w:rsidR="00371A05">
        <w:rPr>
          <w:rFonts w:ascii="Times New Roman" w:hAnsi="Times New Roman"/>
          <w:sz w:val="24"/>
          <w:szCs w:val="24"/>
        </w:rPr>
        <w:t>Волосевич В.А.</w:t>
      </w:r>
      <w:r w:rsidR="0030611E">
        <w:rPr>
          <w:rFonts w:ascii="Times New Roman" w:hAnsi="Times New Roman"/>
          <w:sz w:val="24"/>
          <w:szCs w:val="24"/>
        </w:rPr>
        <w:t>, Лапочкин М.Г</w:t>
      </w:r>
      <w:r w:rsidR="00A5372A">
        <w:rPr>
          <w:rFonts w:ascii="Times New Roman" w:hAnsi="Times New Roman"/>
          <w:sz w:val="24"/>
          <w:szCs w:val="24"/>
        </w:rPr>
        <w:t>.</w:t>
      </w:r>
    </w:p>
    <w:p w14:paraId="4A59E764" w14:textId="77777777" w:rsidR="00816D34" w:rsidRDefault="00816D34" w:rsidP="00371A05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Управляющий ТСЖ: Вторых А.Н.</w:t>
      </w:r>
    </w:p>
    <w:p w14:paraId="7A629A57" w14:textId="5CD2F9F4" w:rsidR="00A73C2B" w:rsidRDefault="00A73C2B" w:rsidP="00371A05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охраны: </w:t>
      </w:r>
      <w:proofErr w:type="spellStart"/>
      <w:r>
        <w:rPr>
          <w:rFonts w:ascii="Times New Roman" w:hAnsi="Times New Roman"/>
          <w:sz w:val="24"/>
          <w:szCs w:val="24"/>
        </w:rPr>
        <w:t>Холов</w:t>
      </w:r>
      <w:proofErr w:type="spellEnd"/>
      <w:r>
        <w:rPr>
          <w:rFonts w:ascii="Times New Roman" w:hAnsi="Times New Roman"/>
          <w:sz w:val="24"/>
          <w:szCs w:val="24"/>
        </w:rPr>
        <w:t xml:space="preserve"> З.</w:t>
      </w:r>
    </w:p>
    <w:p w14:paraId="760ED59F" w14:textId="77777777" w:rsidR="00816D34" w:rsidRDefault="00816D34" w:rsidP="00371A05">
      <w:pPr>
        <w:pStyle w:val="1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2261CFD" w14:textId="77777777" w:rsidR="0008393B" w:rsidRPr="00EA034F" w:rsidRDefault="00EA034F" w:rsidP="00371A05">
      <w:pPr>
        <w:pStyle w:val="1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Вопросы повестки заседания:</w:t>
      </w:r>
    </w:p>
    <w:p w14:paraId="1D195488" w14:textId="4593FD45" w:rsidR="0030611E" w:rsidRDefault="00A73C2B" w:rsidP="00371A05">
      <w:pPr>
        <w:pStyle w:val="1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Улучшение работы по охране поселка.</w:t>
      </w:r>
    </w:p>
    <w:p w14:paraId="3F629FA9" w14:textId="3A95F5E3" w:rsidR="00A73C2B" w:rsidRDefault="00A73C2B" w:rsidP="00371A05">
      <w:pPr>
        <w:pStyle w:val="1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Рассмотрение и подготовка бюджета 2017 года к общему собранию.</w:t>
      </w:r>
    </w:p>
    <w:p w14:paraId="00ABE61E" w14:textId="77777777" w:rsidR="00AB0AD3" w:rsidRPr="00AE0794" w:rsidRDefault="00AB0AD3" w:rsidP="00371A05">
      <w:pPr>
        <w:pStyle w:val="1"/>
        <w:spacing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14:paraId="5DA7B8F4" w14:textId="77777777" w:rsidR="00816D34" w:rsidRDefault="00816D34" w:rsidP="00371A05">
      <w:pPr>
        <w:pStyle w:val="1"/>
        <w:spacing w:line="240" w:lineRule="auto"/>
        <w:ind w:left="720" w:hanging="7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91172">
        <w:rPr>
          <w:rFonts w:ascii="Times New Roman" w:hAnsi="Times New Roman"/>
          <w:b/>
          <w:sz w:val="24"/>
          <w:szCs w:val="24"/>
          <w:u w:val="single"/>
        </w:rPr>
        <w:t>ОБСУЖДЕНИЕ И РЕШЕНИЕ ПО ВОПРОСАМ ПОВЕСТКИ ЗАСЕДАНИЯ:</w:t>
      </w:r>
    </w:p>
    <w:p w14:paraId="066F615B" w14:textId="77777777" w:rsidR="00816D34" w:rsidRDefault="00816D34" w:rsidP="00371A05">
      <w:pPr>
        <w:pStyle w:val="1"/>
        <w:spacing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14:paraId="7C72FE30" w14:textId="555DD0C1" w:rsidR="00BF5018" w:rsidRPr="00BF5018" w:rsidRDefault="00A73C2B" w:rsidP="00A73C2B">
      <w:pPr>
        <w:pStyle w:val="a3"/>
        <w:numPr>
          <w:ilvl w:val="0"/>
          <w:numId w:val="12"/>
        </w:numPr>
        <w:rPr>
          <w:rFonts w:ascii="Times New Roman" w:hAnsi="Times New Roman"/>
          <w:b/>
          <w:sz w:val="24"/>
          <w:szCs w:val="24"/>
        </w:rPr>
      </w:pPr>
      <w:r w:rsidRPr="00A73C2B">
        <w:rPr>
          <w:rFonts w:ascii="Times New Roman" w:hAnsi="Times New Roman"/>
          <w:b/>
          <w:sz w:val="24"/>
          <w:szCs w:val="24"/>
        </w:rPr>
        <w:t>Улучшение работы по охране поселка</w:t>
      </w:r>
      <w:r w:rsidR="00BF5018" w:rsidRPr="00BF5018">
        <w:rPr>
          <w:rFonts w:ascii="Times New Roman" w:hAnsi="Times New Roman"/>
          <w:b/>
          <w:sz w:val="24"/>
          <w:szCs w:val="24"/>
        </w:rPr>
        <w:t>.</w:t>
      </w:r>
    </w:p>
    <w:p w14:paraId="7C2DACCB" w14:textId="401601E6" w:rsidR="00371A05" w:rsidRPr="00371A05" w:rsidRDefault="00371A05" w:rsidP="00371A05">
      <w:pPr>
        <w:pStyle w:val="a3"/>
        <w:spacing w:after="0"/>
        <w:rPr>
          <w:rFonts w:ascii="Times New Roman" w:hAnsi="Times New Roman"/>
          <w:b/>
          <w:sz w:val="24"/>
          <w:szCs w:val="24"/>
        </w:rPr>
      </w:pPr>
      <w:r w:rsidRPr="00371A05">
        <w:rPr>
          <w:rFonts w:ascii="Times New Roman" w:hAnsi="Times New Roman"/>
          <w:b/>
          <w:sz w:val="24"/>
          <w:szCs w:val="24"/>
        </w:rPr>
        <w:t>Слушали: всех</w:t>
      </w:r>
    </w:p>
    <w:p w14:paraId="4BCA52AF" w14:textId="77777777" w:rsidR="000240F3" w:rsidRDefault="00A73C2B" w:rsidP="00371A05">
      <w:pPr>
        <w:pStyle w:val="1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заседание </w:t>
      </w:r>
      <w:r w:rsidR="0030611E">
        <w:rPr>
          <w:rFonts w:ascii="Times New Roman" w:hAnsi="Times New Roman"/>
          <w:sz w:val="24"/>
          <w:szCs w:val="24"/>
        </w:rPr>
        <w:t>правлени</w:t>
      </w:r>
      <w:r>
        <w:rPr>
          <w:rFonts w:ascii="Times New Roman" w:hAnsi="Times New Roman"/>
          <w:sz w:val="24"/>
          <w:szCs w:val="24"/>
        </w:rPr>
        <w:t xml:space="preserve">я был приглашен начальник охраны </w:t>
      </w:r>
      <w:proofErr w:type="spellStart"/>
      <w:r>
        <w:rPr>
          <w:rFonts w:ascii="Times New Roman" w:hAnsi="Times New Roman"/>
          <w:sz w:val="24"/>
          <w:szCs w:val="24"/>
        </w:rPr>
        <w:t>Холов</w:t>
      </w:r>
      <w:proofErr w:type="spellEnd"/>
      <w:r>
        <w:rPr>
          <w:rFonts w:ascii="Times New Roman" w:hAnsi="Times New Roman"/>
          <w:sz w:val="24"/>
          <w:szCs w:val="24"/>
        </w:rPr>
        <w:t xml:space="preserve"> З.</w:t>
      </w:r>
      <w:r w:rsidR="0030611E">
        <w:rPr>
          <w:rFonts w:ascii="Times New Roman" w:hAnsi="Times New Roman"/>
          <w:sz w:val="24"/>
          <w:szCs w:val="24"/>
        </w:rPr>
        <w:t xml:space="preserve"> </w:t>
      </w:r>
    </w:p>
    <w:p w14:paraId="157217A8" w14:textId="2BD2ED99" w:rsidR="00BF5018" w:rsidRPr="00D5369D" w:rsidRDefault="00A73C2B" w:rsidP="00371A05">
      <w:pPr>
        <w:pStyle w:val="1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правления ознакомили его с решением об увеличении суммы договора на 2017 год на 10%, а так же вышли с предложением  рассматривать данное увеличение как премирование сотрудников охраны за качественную работу.</w:t>
      </w:r>
      <w:r w:rsidR="007D7C68">
        <w:rPr>
          <w:rFonts w:ascii="Times New Roman" w:hAnsi="Times New Roman"/>
          <w:sz w:val="24"/>
          <w:szCs w:val="24"/>
        </w:rPr>
        <w:t xml:space="preserve"> Начальник охраны будет ежемесячно участвовать в  заседании правления для вынесения предложений по улучшению работы, доклада о проделанной работе за месяц, а также по распределению премий работникам охраны.</w:t>
      </w:r>
    </w:p>
    <w:p w14:paraId="7A183436" w14:textId="3C3FEFA3" w:rsidR="00371A05" w:rsidRDefault="00371A05" w:rsidP="00BF5018">
      <w:pPr>
        <w:pStyle w:val="1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 w:rsidR="007D7C68">
        <w:rPr>
          <w:rFonts w:ascii="Times New Roman" w:hAnsi="Times New Roman"/>
          <w:sz w:val="24"/>
          <w:szCs w:val="24"/>
        </w:rPr>
        <w:t xml:space="preserve">Увеличить статью «Охрана поселка» на 10%, распределением премий будет заниматься начальник охраны </w:t>
      </w:r>
      <w:proofErr w:type="spellStart"/>
      <w:r w:rsidR="007D7C68">
        <w:rPr>
          <w:rFonts w:ascii="Times New Roman" w:hAnsi="Times New Roman"/>
          <w:sz w:val="24"/>
          <w:szCs w:val="24"/>
        </w:rPr>
        <w:t>Холов</w:t>
      </w:r>
      <w:proofErr w:type="spellEnd"/>
      <w:r w:rsidR="007D7C68">
        <w:rPr>
          <w:rFonts w:ascii="Times New Roman" w:hAnsi="Times New Roman"/>
          <w:sz w:val="24"/>
          <w:szCs w:val="24"/>
        </w:rPr>
        <w:t xml:space="preserve"> З. Начальнику охраны и управляющему  рассмотреть варианты по установке видеорегистратора или видеокамеры для фиксации на въезде автомобилей на территорию поселка.</w:t>
      </w:r>
    </w:p>
    <w:p w14:paraId="3F6FBA04" w14:textId="5478895C" w:rsidR="007D7C68" w:rsidRDefault="007D7C68" w:rsidP="00BF5018">
      <w:pPr>
        <w:pStyle w:val="1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Начальнику охраны рассмотреть варианты по утеплению домика для охраны (утепление существующего или возведение нового).</w:t>
      </w:r>
    </w:p>
    <w:p w14:paraId="7BD9254A" w14:textId="110C677B" w:rsidR="007D7C68" w:rsidRPr="00D5369D" w:rsidRDefault="007D7C68" w:rsidP="00BF5018">
      <w:pPr>
        <w:pStyle w:val="1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Электрику выполнить подсветку арки при въезде в поселок.</w:t>
      </w:r>
    </w:p>
    <w:p w14:paraId="782F03DF" w14:textId="77777777" w:rsidR="00371A05" w:rsidRDefault="00371A05" w:rsidP="00371A05">
      <w:pPr>
        <w:pStyle w:val="1"/>
        <w:spacing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14:paraId="33F071E5" w14:textId="3AA53E3A" w:rsidR="00BF5018" w:rsidRDefault="007D7C68" w:rsidP="007D7C68">
      <w:pPr>
        <w:pStyle w:val="1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7C68">
        <w:rPr>
          <w:rFonts w:ascii="Times New Roman" w:hAnsi="Times New Roman"/>
          <w:b/>
          <w:sz w:val="24"/>
          <w:szCs w:val="24"/>
        </w:rPr>
        <w:t>Рассмотрение и подготовка бюджета 2017 года к общему собранию</w:t>
      </w:r>
      <w:r w:rsidR="00D5369D">
        <w:rPr>
          <w:rFonts w:ascii="Times New Roman" w:hAnsi="Times New Roman"/>
          <w:b/>
          <w:sz w:val="24"/>
          <w:szCs w:val="24"/>
        </w:rPr>
        <w:t>.</w:t>
      </w:r>
    </w:p>
    <w:p w14:paraId="1E6328E3" w14:textId="77777777" w:rsidR="00BF5018" w:rsidRDefault="00BF5018" w:rsidP="00BF5018">
      <w:pPr>
        <w:pStyle w:val="1"/>
        <w:spacing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Слушали: всех</w:t>
      </w:r>
    </w:p>
    <w:p w14:paraId="2B4662AE" w14:textId="55F1E13F" w:rsidR="00BF5018" w:rsidRDefault="007D7C68" w:rsidP="00D5369D">
      <w:pPr>
        <w:pStyle w:val="1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 на 2017</w:t>
      </w:r>
      <w:r w:rsidR="000240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год рассмотрен члена правления постатейно. </w:t>
      </w:r>
    </w:p>
    <w:p w14:paraId="3740B6B4" w14:textId="3B5AFF7C" w:rsidR="000240F3" w:rsidRDefault="000240F3" w:rsidP="000240F3">
      <w:pPr>
        <w:pStyle w:val="1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 на 2017 год  для рассмотрения и утверждения общим собранием членов ТСЖ решили провести голосованием: за– 6 чел., воздержался – 0 чел., против– 1 чел. </w:t>
      </w:r>
    </w:p>
    <w:p w14:paraId="1B565B08" w14:textId="1DDBAD2B" w:rsidR="00646493" w:rsidRDefault="00BF5018" w:rsidP="007D7C68">
      <w:pPr>
        <w:pStyle w:val="1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 w:rsidR="007D7C68" w:rsidRPr="007D7C68">
        <w:rPr>
          <w:rFonts w:ascii="Times New Roman" w:hAnsi="Times New Roman"/>
          <w:sz w:val="24"/>
          <w:szCs w:val="24"/>
        </w:rPr>
        <w:t>Бухгалтеру ТСЖ</w:t>
      </w:r>
      <w:r w:rsidR="007D7C68">
        <w:rPr>
          <w:rFonts w:ascii="Times New Roman" w:hAnsi="Times New Roman"/>
          <w:sz w:val="24"/>
          <w:szCs w:val="24"/>
        </w:rPr>
        <w:t xml:space="preserve"> выставить бюджет на 2017 год на сайт ТСЖ для ознакомления собственниками.</w:t>
      </w:r>
    </w:p>
    <w:p w14:paraId="082F68FF" w14:textId="2B3E8FC5" w:rsidR="007D7C68" w:rsidRDefault="007D7C68" w:rsidP="007D7C68">
      <w:pPr>
        <w:pStyle w:val="1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Управляющему, бухгалтеру ТСЖ подготовить все необходимые документы для проведения общего собрания членов ТСЖ (бюллетени, реестр собственников и т.п.).</w:t>
      </w:r>
    </w:p>
    <w:p w14:paraId="774849A7" w14:textId="1A1E3509" w:rsidR="007D7C68" w:rsidRPr="007D7C68" w:rsidRDefault="007D7C68" w:rsidP="007D7C68">
      <w:pPr>
        <w:pStyle w:val="1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Ревизору Богдановой Л.В. провести ревизию финансовых документов и подготовить отчет к общему собранию членов ТСЖ.</w:t>
      </w:r>
    </w:p>
    <w:p w14:paraId="466890EB" w14:textId="77777777" w:rsidR="00BF5018" w:rsidRDefault="00BF5018" w:rsidP="00BF5018">
      <w:pPr>
        <w:pStyle w:val="1"/>
        <w:spacing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14:paraId="3952E47E" w14:textId="77777777" w:rsidR="003D1F9E" w:rsidRDefault="003D1F9E" w:rsidP="00371A05">
      <w:pPr>
        <w:pStyle w:val="2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6BA43214" w14:textId="77777777" w:rsidR="0031595B" w:rsidRDefault="0031595B" w:rsidP="00371A05">
      <w:pPr>
        <w:spacing w:after="0"/>
        <w:jc w:val="both"/>
      </w:pPr>
    </w:p>
    <w:p w14:paraId="15220F19" w14:textId="2E885083" w:rsidR="0031595B" w:rsidRDefault="0031595B" w:rsidP="00371A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595B">
        <w:rPr>
          <w:rFonts w:ascii="Times New Roman" w:hAnsi="Times New Roman"/>
          <w:sz w:val="24"/>
          <w:szCs w:val="24"/>
        </w:rPr>
        <w:t xml:space="preserve">Председатель правления ТСЖ «Серебряный бор»                                           </w:t>
      </w:r>
      <w:r w:rsidR="00536D07">
        <w:rPr>
          <w:rFonts w:ascii="Times New Roman" w:hAnsi="Times New Roman"/>
          <w:sz w:val="24"/>
          <w:szCs w:val="24"/>
        </w:rPr>
        <w:t>В.В. Полукаров</w:t>
      </w:r>
    </w:p>
    <w:p w14:paraId="1B15E8F2" w14:textId="77777777" w:rsidR="00E20B3B" w:rsidRDefault="00E20B3B" w:rsidP="00371A0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29644F0" w14:textId="77777777" w:rsidR="00E20B3B" w:rsidRDefault="00E20B3B" w:rsidP="00371A0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04CA2E6" w14:textId="01EC0DC1" w:rsidR="00E20B3B" w:rsidRDefault="00E20B3B" w:rsidP="00371A0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Проект бюджета на 2017 год.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6"/>
        <w:gridCol w:w="5715"/>
        <w:gridCol w:w="1130"/>
        <w:gridCol w:w="1130"/>
        <w:gridCol w:w="1130"/>
      </w:tblGrid>
      <w:tr w:rsidR="00E20B3B" w:rsidRPr="00E20B3B" w14:paraId="7F780431" w14:textId="77777777" w:rsidTr="00E20B3B">
        <w:trPr>
          <w:trHeight w:val="362"/>
        </w:trPr>
        <w:tc>
          <w:tcPr>
            <w:tcW w:w="6181" w:type="dxa"/>
            <w:gridSpan w:val="2"/>
            <w:vMerge w:val="restart"/>
            <w:hideMark/>
          </w:tcPr>
          <w:p w14:paraId="7C70C78E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E20B3B">
              <w:rPr>
                <w:rFonts w:ascii="Times New Roman" w:hAnsi="Times New Roman"/>
                <w:b/>
                <w:bCs/>
                <w:sz w:val="20"/>
                <w:szCs w:val="24"/>
              </w:rPr>
              <w:t>РАСХОДЫ</w:t>
            </w:r>
          </w:p>
        </w:tc>
        <w:tc>
          <w:tcPr>
            <w:tcW w:w="2260" w:type="dxa"/>
            <w:gridSpan w:val="2"/>
            <w:noWrap/>
            <w:hideMark/>
          </w:tcPr>
          <w:p w14:paraId="0DA48887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E20B3B">
              <w:rPr>
                <w:rFonts w:ascii="Times New Roman" w:hAnsi="Times New Roman"/>
                <w:b/>
                <w:bCs/>
                <w:sz w:val="20"/>
                <w:szCs w:val="24"/>
              </w:rPr>
              <w:t>2016</w:t>
            </w:r>
          </w:p>
        </w:tc>
        <w:tc>
          <w:tcPr>
            <w:tcW w:w="1130" w:type="dxa"/>
            <w:noWrap/>
            <w:hideMark/>
          </w:tcPr>
          <w:p w14:paraId="7C1652EB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E20B3B">
              <w:rPr>
                <w:rFonts w:ascii="Times New Roman" w:hAnsi="Times New Roman"/>
                <w:b/>
                <w:bCs/>
                <w:sz w:val="20"/>
                <w:szCs w:val="24"/>
              </w:rPr>
              <w:t>2017</w:t>
            </w:r>
          </w:p>
        </w:tc>
      </w:tr>
      <w:tr w:rsidR="00E20B3B" w:rsidRPr="00E20B3B" w14:paraId="5C1082C2" w14:textId="77777777" w:rsidTr="00E20B3B">
        <w:trPr>
          <w:trHeight w:val="330"/>
        </w:trPr>
        <w:tc>
          <w:tcPr>
            <w:tcW w:w="6181" w:type="dxa"/>
            <w:gridSpan w:val="2"/>
            <w:vMerge/>
            <w:hideMark/>
          </w:tcPr>
          <w:p w14:paraId="3A45D1B3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1130" w:type="dxa"/>
            <w:hideMark/>
          </w:tcPr>
          <w:p w14:paraId="238A8A49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E20B3B">
              <w:rPr>
                <w:rFonts w:ascii="Times New Roman" w:hAnsi="Times New Roman"/>
                <w:b/>
                <w:bCs/>
                <w:sz w:val="20"/>
                <w:szCs w:val="24"/>
              </w:rPr>
              <w:t>План</w:t>
            </w:r>
          </w:p>
        </w:tc>
        <w:tc>
          <w:tcPr>
            <w:tcW w:w="1130" w:type="dxa"/>
            <w:hideMark/>
          </w:tcPr>
          <w:p w14:paraId="14E7C639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E20B3B">
              <w:rPr>
                <w:rFonts w:ascii="Times New Roman" w:hAnsi="Times New Roman"/>
                <w:b/>
                <w:bCs/>
                <w:sz w:val="20"/>
                <w:szCs w:val="24"/>
              </w:rPr>
              <w:t>Факт</w:t>
            </w:r>
          </w:p>
        </w:tc>
        <w:tc>
          <w:tcPr>
            <w:tcW w:w="1130" w:type="dxa"/>
            <w:hideMark/>
          </w:tcPr>
          <w:p w14:paraId="1AAC38EC" w14:textId="1FAF02D8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П</w:t>
            </w:r>
            <w:bookmarkStart w:id="0" w:name="_GoBack"/>
            <w:bookmarkEnd w:id="0"/>
            <w:r w:rsidRPr="00E20B3B">
              <w:rPr>
                <w:rFonts w:ascii="Times New Roman" w:hAnsi="Times New Roman"/>
                <w:b/>
                <w:bCs/>
                <w:sz w:val="20"/>
                <w:szCs w:val="24"/>
              </w:rPr>
              <w:t>лан</w:t>
            </w:r>
          </w:p>
        </w:tc>
      </w:tr>
      <w:tr w:rsidR="00E20B3B" w:rsidRPr="00E20B3B" w14:paraId="50755F3E" w14:textId="77777777" w:rsidTr="00E20B3B">
        <w:trPr>
          <w:trHeight w:val="570"/>
        </w:trPr>
        <w:tc>
          <w:tcPr>
            <w:tcW w:w="6181" w:type="dxa"/>
            <w:gridSpan w:val="2"/>
            <w:hideMark/>
          </w:tcPr>
          <w:p w14:paraId="00754231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E20B3B">
              <w:rPr>
                <w:rFonts w:ascii="Times New Roman" w:hAnsi="Times New Roman"/>
                <w:b/>
                <w:bCs/>
                <w:sz w:val="20"/>
                <w:szCs w:val="24"/>
              </w:rPr>
              <w:t>1. Содержание и текущий ремонт общего имущества и мест общего пользования</w:t>
            </w:r>
          </w:p>
        </w:tc>
        <w:tc>
          <w:tcPr>
            <w:tcW w:w="1130" w:type="dxa"/>
            <w:noWrap/>
            <w:hideMark/>
          </w:tcPr>
          <w:p w14:paraId="2D7912FD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E20B3B">
              <w:rPr>
                <w:rFonts w:ascii="Times New Roman" w:hAnsi="Times New Roman"/>
                <w:b/>
                <w:bCs/>
                <w:sz w:val="20"/>
                <w:szCs w:val="24"/>
              </w:rPr>
              <w:t>6 505 028</w:t>
            </w:r>
          </w:p>
        </w:tc>
        <w:tc>
          <w:tcPr>
            <w:tcW w:w="1130" w:type="dxa"/>
            <w:noWrap/>
            <w:hideMark/>
          </w:tcPr>
          <w:p w14:paraId="18DA4ECD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E20B3B">
              <w:rPr>
                <w:rFonts w:ascii="Times New Roman" w:hAnsi="Times New Roman"/>
                <w:b/>
                <w:bCs/>
                <w:sz w:val="20"/>
                <w:szCs w:val="24"/>
              </w:rPr>
              <w:t>6 079 060</w:t>
            </w:r>
          </w:p>
        </w:tc>
        <w:tc>
          <w:tcPr>
            <w:tcW w:w="1130" w:type="dxa"/>
            <w:noWrap/>
            <w:hideMark/>
          </w:tcPr>
          <w:p w14:paraId="0A0DDA1E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E20B3B">
              <w:rPr>
                <w:rFonts w:ascii="Times New Roman" w:hAnsi="Times New Roman"/>
                <w:b/>
                <w:bCs/>
                <w:sz w:val="20"/>
                <w:szCs w:val="24"/>
              </w:rPr>
              <w:t>7 079 412</w:t>
            </w:r>
          </w:p>
        </w:tc>
      </w:tr>
      <w:tr w:rsidR="00E20B3B" w:rsidRPr="00E20B3B" w14:paraId="0AA06940" w14:textId="77777777" w:rsidTr="00E20B3B">
        <w:trPr>
          <w:trHeight w:val="315"/>
        </w:trPr>
        <w:tc>
          <w:tcPr>
            <w:tcW w:w="466" w:type="dxa"/>
            <w:hideMark/>
          </w:tcPr>
          <w:p w14:paraId="41D3A168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E20B3B">
              <w:rPr>
                <w:rFonts w:ascii="Times New Roman" w:hAnsi="Times New Roman"/>
                <w:b/>
                <w:bCs/>
                <w:sz w:val="20"/>
                <w:szCs w:val="24"/>
              </w:rPr>
              <w:t>1</w:t>
            </w:r>
          </w:p>
        </w:tc>
        <w:tc>
          <w:tcPr>
            <w:tcW w:w="5715" w:type="dxa"/>
            <w:hideMark/>
          </w:tcPr>
          <w:p w14:paraId="6EE3E6B3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E20B3B"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Общий ФОТ (с учетом налогов) </w:t>
            </w:r>
          </w:p>
        </w:tc>
        <w:tc>
          <w:tcPr>
            <w:tcW w:w="1130" w:type="dxa"/>
            <w:noWrap/>
            <w:hideMark/>
          </w:tcPr>
          <w:p w14:paraId="38164BA7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E20B3B">
              <w:rPr>
                <w:rFonts w:ascii="Times New Roman" w:hAnsi="Times New Roman"/>
                <w:b/>
                <w:bCs/>
                <w:sz w:val="20"/>
                <w:szCs w:val="24"/>
              </w:rPr>
              <w:t>538 828</w:t>
            </w:r>
          </w:p>
        </w:tc>
        <w:tc>
          <w:tcPr>
            <w:tcW w:w="1130" w:type="dxa"/>
            <w:noWrap/>
            <w:hideMark/>
          </w:tcPr>
          <w:p w14:paraId="4A610B6D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E20B3B">
              <w:rPr>
                <w:rFonts w:ascii="Times New Roman" w:hAnsi="Times New Roman"/>
                <w:b/>
                <w:bCs/>
                <w:sz w:val="20"/>
                <w:szCs w:val="24"/>
              </w:rPr>
              <w:t>543 442</w:t>
            </w:r>
          </w:p>
        </w:tc>
        <w:tc>
          <w:tcPr>
            <w:tcW w:w="1130" w:type="dxa"/>
            <w:noWrap/>
            <w:hideMark/>
          </w:tcPr>
          <w:p w14:paraId="08003290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E20B3B">
              <w:rPr>
                <w:rFonts w:ascii="Times New Roman" w:hAnsi="Times New Roman"/>
                <w:b/>
                <w:bCs/>
                <w:sz w:val="20"/>
                <w:szCs w:val="24"/>
              </w:rPr>
              <w:t>723 556</w:t>
            </w:r>
          </w:p>
        </w:tc>
      </w:tr>
      <w:tr w:rsidR="00E20B3B" w:rsidRPr="00E20B3B" w14:paraId="58A6B35D" w14:textId="77777777" w:rsidTr="00E20B3B">
        <w:trPr>
          <w:trHeight w:val="315"/>
        </w:trPr>
        <w:tc>
          <w:tcPr>
            <w:tcW w:w="466" w:type="dxa"/>
            <w:noWrap/>
            <w:hideMark/>
          </w:tcPr>
          <w:p w14:paraId="46F272CC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20B3B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5715" w:type="dxa"/>
            <w:hideMark/>
          </w:tcPr>
          <w:p w14:paraId="5E2ADEF0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20B3B">
              <w:rPr>
                <w:rFonts w:ascii="Times New Roman" w:hAnsi="Times New Roman"/>
                <w:sz w:val="20"/>
                <w:szCs w:val="24"/>
              </w:rPr>
              <w:t>Фонд оплаты труда (штатное расписание)</w:t>
            </w:r>
          </w:p>
        </w:tc>
        <w:tc>
          <w:tcPr>
            <w:tcW w:w="1130" w:type="dxa"/>
            <w:hideMark/>
          </w:tcPr>
          <w:p w14:paraId="2DB78D6E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20B3B">
              <w:rPr>
                <w:rFonts w:ascii="Times New Roman" w:hAnsi="Times New Roman"/>
                <w:sz w:val="20"/>
                <w:szCs w:val="24"/>
              </w:rPr>
              <w:t>413 793</w:t>
            </w:r>
          </w:p>
        </w:tc>
        <w:tc>
          <w:tcPr>
            <w:tcW w:w="1130" w:type="dxa"/>
            <w:hideMark/>
          </w:tcPr>
          <w:p w14:paraId="75B9928B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20B3B">
              <w:rPr>
                <w:rFonts w:ascii="Times New Roman" w:hAnsi="Times New Roman"/>
                <w:sz w:val="20"/>
                <w:szCs w:val="24"/>
              </w:rPr>
              <w:t>417 635</w:t>
            </w:r>
          </w:p>
        </w:tc>
        <w:tc>
          <w:tcPr>
            <w:tcW w:w="1130" w:type="dxa"/>
            <w:hideMark/>
          </w:tcPr>
          <w:p w14:paraId="6B37D9AD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20B3B">
              <w:rPr>
                <w:rFonts w:ascii="Times New Roman" w:hAnsi="Times New Roman"/>
                <w:sz w:val="20"/>
                <w:szCs w:val="24"/>
              </w:rPr>
              <w:t>556 040</w:t>
            </w:r>
          </w:p>
        </w:tc>
      </w:tr>
      <w:tr w:rsidR="00E20B3B" w:rsidRPr="00E20B3B" w14:paraId="0B0AB027" w14:textId="77777777" w:rsidTr="00E20B3B">
        <w:trPr>
          <w:trHeight w:val="315"/>
        </w:trPr>
        <w:tc>
          <w:tcPr>
            <w:tcW w:w="466" w:type="dxa"/>
            <w:noWrap/>
            <w:hideMark/>
          </w:tcPr>
          <w:p w14:paraId="0E3BD7D2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20B3B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5715" w:type="dxa"/>
            <w:hideMark/>
          </w:tcPr>
          <w:p w14:paraId="28D34F62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20B3B">
              <w:rPr>
                <w:rFonts w:ascii="Times New Roman" w:hAnsi="Times New Roman"/>
                <w:sz w:val="20"/>
                <w:szCs w:val="24"/>
              </w:rPr>
              <w:t>Начисления (налоги) на ФОТ</w:t>
            </w:r>
          </w:p>
        </w:tc>
        <w:tc>
          <w:tcPr>
            <w:tcW w:w="1130" w:type="dxa"/>
            <w:hideMark/>
          </w:tcPr>
          <w:p w14:paraId="4D993001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20B3B">
              <w:rPr>
                <w:rFonts w:ascii="Times New Roman" w:hAnsi="Times New Roman"/>
                <w:sz w:val="20"/>
                <w:szCs w:val="24"/>
              </w:rPr>
              <w:t>90 552</w:t>
            </w:r>
          </w:p>
        </w:tc>
        <w:tc>
          <w:tcPr>
            <w:tcW w:w="1130" w:type="dxa"/>
            <w:hideMark/>
          </w:tcPr>
          <w:p w14:paraId="08D36232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20B3B">
              <w:rPr>
                <w:rFonts w:ascii="Times New Roman" w:hAnsi="Times New Roman"/>
                <w:sz w:val="20"/>
                <w:szCs w:val="24"/>
              </w:rPr>
              <w:t>91 324</w:t>
            </w:r>
          </w:p>
        </w:tc>
        <w:tc>
          <w:tcPr>
            <w:tcW w:w="1130" w:type="dxa"/>
            <w:hideMark/>
          </w:tcPr>
          <w:p w14:paraId="306AC4BF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20B3B">
              <w:rPr>
                <w:rFonts w:ascii="Times New Roman" w:hAnsi="Times New Roman"/>
                <w:sz w:val="20"/>
                <w:szCs w:val="24"/>
              </w:rPr>
              <w:t>121 596</w:t>
            </w:r>
          </w:p>
        </w:tc>
      </w:tr>
      <w:tr w:rsidR="00E20B3B" w:rsidRPr="00E20B3B" w14:paraId="63E858EE" w14:textId="77777777" w:rsidTr="00E20B3B">
        <w:trPr>
          <w:trHeight w:val="645"/>
        </w:trPr>
        <w:tc>
          <w:tcPr>
            <w:tcW w:w="466" w:type="dxa"/>
            <w:noWrap/>
            <w:hideMark/>
          </w:tcPr>
          <w:p w14:paraId="341476B3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20B3B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5715" w:type="dxa"/>
            <w:hideMark/>
          </w:tcPr>
          <w:p w14:paraId="101A8327" w14:textId="16B2472F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20B3B">
              <w:rPr>
                <w:rFonts w:ascii="Times New Roman" w:hAnsi="Times New Roman"/>
                <w:sz w:val="20"/>
                <w:szCs w:val="24"/>
              </w:rPr>
              <w:t xml:space="preserve">Премиальный фонд с </w:t>
            </w:r>
            <w:proofErr w:type="spellStart"/>
            <w:r w:rsidRPr="00E20B3B">
              <w:rPr>
                <w:rFonts w:ascii="Times New Roman" w:hAnsi="Times New Roman"/>
                <w:sz w:val="20"/>
                <w:szCs w:val="24"/>
              </w:rPr>
              <w:t>начисл</w:t>
            </w:r>
            <w:proofErr w:type="spellEnd"/>
            <w:r w:rsidRPr="00E20B3B">
              <w:rPr>
                <w:rFonts w:ascii="Times New Roman" w:hAnsi="Times New Roman"/>
                <w:sz w:val="20"/>
                <w:szCs w:val="24"/>
              </w:rPr>
              <w:t xml:space="preserve">. (итоги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года) (по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соглас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>. с правлением)</w:t>
            </w:r>
          </w:p>
        </w:tc>
        <w:tc>
          <w:tcPr>
            <w:tcW w:w="1130" w:type="dxa"/>
            <w:hideMark/>
          </w:tcPr>
          <w:p w14:paraId="642625A4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20B3B">
              <w:rPr>
                <w:rFonts w:ascii="Times New Roman" w:hAnsi="Times New Roman"/>
                <w:sz w:val="20"/>
                <w:szCs w:val="24"/>
              </w:rPr>
              <w:t>34 483</w:t>
            </w:r>
          </w:p>
        </w:tc>
        <w:tc>
          <w:tcPr>
            <w:tcW w:w="1130" w:type="dxa"/>
            <w:hideMark/>
          </w:tcPr>
          <w:p w14:paraId="267EE071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20B3B">
              <w:rPr>
                <w:rFonts w:ascii="Times New Roman" w:hAnsi="Times New Roman"/>
                <w:sz w:val="20"/>
                <w:szCs w:val="24"/>
              </w:rPr>
              <w:t>34 483</w:t>
            </w:r>
          </w:p>
        </w:tc>
        <w:tc>
          <w:tcPr>
            <w:tcW w:w="1130" w:type="dxa"/>
            <w:hideMark/>
          </w:tcPr>
          <w:p w14:paraId="6C751D0C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20B3B">
              <w:rPr>
                <w:rFonts w:ascii="Times New Roman" w:hAnsi="Times New Roman"/>
                <w:sz w:val="20"/>
                <w:szCs w:val="24"/>
              </w:rPr>
              <w:t>45 920</w:t>
            </w:r>
          </w:p>
        </w:tc>
      </w:tr>
      <w:tr w:rsidR="00E20B3B" w:rsidRPr="00E20B3B" w14:paraId="097E2A43" w14:textId="77777777" w:rsidTr="00E20B3B">
        <w:trPr>
          <w:trHeight w:val="330"/>
        </w:trPr>
        <w:tc>
          <w:tcPr>
            <w:tcW w:w="466" w:type="dxa"/>
            <w:noWrap/>
            <w:hideMark/>
          </w:tcPr>
          <w:p w14:paraId="63A8A12A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20B3B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5715" w:type="dxa"/>
            <w:hideMark/>
          </w:tcPr>
          <w:p w14:paraId="573BA804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20B3B">
              <w:rPr>
                <w:rFonts w:ascii="Times New Roman" w:hAnsi="Times New Roman"/>
                <w:sz w:val="20"/>
                <w:szCs w:val="24"/>
              </w:rPr>
              <w:t>Обслуживание ПОСЕЛКА (с учетом премии по итогу года)</w:t>
            </w:r>
          </w:p>
        </w:tc>
        <w:tc>
          <w:tcPr>
            <w:tcW w:w="1130" w:type="dxa"/>
            <w:noWrap/>
            <w:hideMark/>
          </w:tcPr>
          <w:p w14:paraId="26A9808A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E20B3B"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2 276 000  </w:t>
            </w:r>
          </w:p>
        </w:tc>
        <w:tc>
          <w:tcPr>
            <w:tcW w:w="1130" w:type="dxa"/>
            <w:noWrap/>
            <w:hideMark/>
          </w:tcPr>
          <w:p w14:paraId="4FB4F4DD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E20B3B"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2 247 270  </w:t>
            </w:r>
          </w:p>
        </w:tc>
        <w:tc>
          <w:tcPr>
            <w:tcW w:w="1130" w:type="dxa"/>
            <w:noWrap/>
            <w:hideMark/>
          </w:tcPr>
          <w:p w14:paraId="6C22AE1B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E20B3B"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2 441 636  </w:t>
            </w:r>
          </w:p>
        </w:tc>
      </w:tr>
      <w:tr w:rsidR="00E20B3B" w:rsidRPr="00E20B3B" w14:paraId="06737F64" w14:textId="77777777" w:rsidTr="00E20B3B">
        <w:trPr>
          <w:trHeight w:val="330"/>
        </w:trPr>
        <w:tc>
          <w:tcPr>
            <w:tcW w:w="466" w:type="dxa"/>
            <w:noWrap/>
            <w:hideMark/>
          </w:tcPr>
          <w:p w14:paraId="482807E8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20B3B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5715" w:type="dxa"/>
            <w:hideMark/>
          </w:tcPr>
          <w:p w14:paraId="42C438A1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20B3B">
              <w:rPr>
                <w:rFonts w:ascii="Times New Roman" w:hAnsi="Times New Roman"/>
                <w:sz w:val="20"/>
                <w:szCs w:val="24"/>
              </w:rPr>
              <w:t>Расчетно-кассовое обслуживание (банк)</w:t>
            </w:r>
          </w:p>
        </w:tc>
        <w:tc>
          <w:tcPr>
            <w:tcW w:w="1130" w:type="dxa"/>
            <w:hideMark/>
          </w:tcPr>
          <w:p w14:paraId="7CBD6129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E20B3B">
              <w:rPr>
                <w:rFonts w:ascii="Times New Roman" w:hAnsi="Times New Roman"/>
                <w:b/>
                <w:bCs/>
                <w:sz w:val="20"/>
                <w:szCs w:val="24"/>
              </w:rPr>
              <w:t>37 000</w:t>
            </w:r>
          </w:p>
        </w:tc>
        <w:tc>
          <w:tcPr>
            <w:tcW w:w="1130" w:type="dxa"/>
            <w:hideMark/>
          </w:tcPr>
          <w:p w14:paraId="08455896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E20B3B">
              <w:rPr>
                <w:rFonts w:ascii="Times New Roman" w:hAnsi="Times New Roman"/>
                <w:b/>
                <w:bCs/>
                <w:sz w:val="20"/>
                <w:szCs w:val="24"/>
              </w:rPr>
              <w:t>34 726</w:t>
            </w:r>
          </w:p>
        </w:tc>
        <w:tc>
          <w:tcPr>
            <w:tcW w:w="1130" w:type="dxa"/>
            <w:hideMark/>
          </w:tcPr>
          <w:p w14:paraId="67641B2D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E20B3B">
              <w:rPr>
                <w:rFonts w:ascii="Times New Roman" w:hAnsi="Times New Roman"/>
                <w:b/>
                <w:bCs/>
                <w:sz w:val="20"/>
                <w:szCs w:val="24"/>
              </w:rPr>
              <w:t>37 000</w:t>
            </w:r>
          </w:p>
        </w:tc>
      </w:tr>
      <w:tr w:rsidR="00E20B3B" w:rsidRPr="00E20B3B" w14:paraId="380D8DD3" w14:textId="77777777" w:rsidTr="00E20B3B">
        <w:trPr>
          <w:trHeight w:val="330"/>
        </w:trPr>
        <w:tc>
          <w:tcPr>
            <w:tcW w:w="466" w:type="dxa"/>
            <w:noWrap/>
            <w:hideMark/>
          </w:tcPr>
          <w:p w14:paraId="17EAE457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20B3B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5715" w:type="dxa"/>
            <w:hideMark/>
          </w:tcPr>
          <w:p w14:paraId="29469C3F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20B3B">
              <w:rPr>
                <w:rFonts w:ascii="Times New Roman" w:hAnsi="Times New Roman"/>
                <w:sz w:val="20"/>
                <w:szCs w:val="24"/>
              </w:rPr>
              <w:t>Канцтовары, связь</w:t>
            </w:r>
          </w:p>
        </w:tc>
        <w:tc>
          <w:tcPr>
            <w:tcW w:w="1130" w:type="dxa"/>
            <w:hideMark/>
          </w:tcPr>
          <w:p w14:paraId="14E4F109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E20B3B">
              <w:rPr>
                <w:rFonts w:ascii="Times New Roman" w:hAnsi="Times New Roman"/>
                <w:b/>
                <w:bCs/>
                <w:sz w:val="20"/>
                <w:szCs w:val="24"/>
              </w:rPr>
              <w:t>46 000</w:t>
            </w:r>
          </w:p>
        </w:tc>
        <w:tc>
          <w:tcPr>
            <w:tcW w:w="1130" w:type="dxa"/>
            <w:hideMark/>
          </w:tcPr>
          <w:p w14:paraId="2DFF9913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E20B3B">
              <w:rPr>
                <w:rFonts w:ascii="Times New Roman" w:hAnsi="Times New Roman"/>
                <w:b/>
                <w:bCs/>
                <w:sz w:val="20"/>
                <w:szCs w:val="24"/>
              </w:rPr>
              <w:t>46 000</w:t>
            </w:r>
          </w:p>
        </w:tc>
        <w:tc>
          <w:tcPr>
            <w:tcW w:w="1130" w:type="dxa"/>
            <w:hideMark/>
          </w:tcPr>
          <w:p w14:paraId="41A02739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E20B3B">
              <w:rPr>
                <w:rFonts w:ascii="Times New Roman" w:hAnsi="Times New Roman"/>
                <w:b/>
                <w:bCs/>
                <w:sz w:val="20"/>
                <w:szCs w:val="24"/>
              </w:rPr>
              <w:t>46 000</w:t>
            </w:r>
          </w:p>
        </w:tc>
      </w:tr>
      <w:tr w:rsidR="00E20B3B" w:rsidRPr="00E20B3B" w14:paraId="453F29C5" w14:textId="77777777" w:rsidTr="00E20B3B">
        <w:trPr>
          <w:trHeight w:val="645"/>
        </w:trPr>
        <w:tc>
          <w:tcPr>
            <w:tcW w:w="466" w:type="dxa"/>
            <w:noWrap/>
            <w:hideMark/>
          </w:tcPr>
          <w:p w14:paraId="7B06A281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20B3B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5715" w:type="dxa"/>
            <w:hideMark/>
          </w:tcPr>
          <w:p w14:paraId="48951A4F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20B3B">
              <w:rPr>
                <w:rFonts w:ascii="Times New Roman" w:hAnsi="Times New Roman"/>
                <w:sz w:val="20"/>
                <w:szCs w:val="24"/>
              </w:rPr>
              <w:t xml:space="preserve">Обслуживание и ремонт цифровой техники (1С, ПК, ксерокс, </w:t>
            </w:r>
            <w:proofErr w:type="spellStart"/>
            <w:r w:rsidRPr="00E20B3B">
              <w:rPr>
                <w:rFonts w:ascii="Times New Roman" w:hAnsi="Times New Roman"/>
                <w:sz w:val="20"/>
                <w:szCs w:val="24"/>
              </w:rPr>
              <w:t>касс</w:t>
            </w:r>
            <w:proofErr w:type="gramStart"/>
            <w:r w:rsidRPr="00E20B3B">
              <w:rPr>
                <w:rFonts w:ascii="Times New Roman" w:hAnsi="Times New Roman"/>
                <w:sz w:val="20"/>
                <w:szCs w:val="24"/>
              </w:rPr>
              <w:t>.а</w:t>
            </w:r>
            <w:proofErr w:type="gramEnd"/>
            <w:r w:rsidRPr="00E20B3B">
              <w:rPr>
                <w:rFonts w:ascii="Times New Roman" w:hAnsi="Times New Roman"/>
                <w:sz w:val="20"/>
                <w:szCs w:val="24"/>
              </w:rPr>
              <w:t>ппарат</w:t>
            </w:r>
            <w:proofErr w:type="spellEnd"/>
            <w:r w:rsidRPr="00E20B3B">
              <w:rPr>
                <w:rFonts w:ascii="Times New Roman" w:hAnsi="Times New Roman"/>
                <w:sz w:val="20"/>
                <w:szCs w:val="24"/>
              </w:rPr>
              <w:t>..)</w:t>
            </w:r>
          </w:p>
        </w:tc>
        <w:tc>
          <w:tcPr>
            <w:tcW w:w="1130" w:type="dxa"/>
            <w:hideMark/>
          </w:tcPr>
          <w:p w14:paraId="1B1F34D3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E20B3B">
              <w:rPr>
                <w:rFonts w:ascii="Times New Roman" w:hAnsi="Times New Roman"/>
                <w:b/>
                <w:bCs/>
                <w:sz w:val="20"/>
                <w:szCs w:val="24"/>
              </w:rPr>
              <w:t>62 000</w:t>
            </w:r>
          </w:p>
        </w:tc>
        <w:tc>
          <w:tcPr>
            <w:tcW w:w="1130" w:type="dxa"/>
            <w:hideMark/>
          </w:tcPr>
          <w:p w14:paraId="173A3A41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E20B3B">
              <w:rPr>
                <w:rFonts w:ascii="Times New Roman" w:hAnsi="Times New Roman"/>
                <w:b/>
                <w:bCs/>
                <w:sz w:val="20"/>
                <w:szCs w:val="24"/>
              </w:rPr>
              <w:t>77 493</w:t>
            </w:r>
          </w:p>
        </w:tc>
        <w:tc>
          <w:tcPr>
            <w:tcW w:w="1130" w:type="dxa"/>
            <w:hideMark/>
          </w:tcPr>
          <w:p w14:paraId="2FD97A8C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E20B3B">
              <w:rPr>
                <w:rFonts w:ascii="Times New Roman" w:hAnsi="Times New Roman"/>
                <w:b/>
                <w:bCs/>
                <w:sz w:val="20"/>
                <w:szCs w:val="24"/>
              </w:rPr>
              <w:t>62 000</w:t>
            </w:r>
          </w:p>
        </w:tc>
      </w:tr>
      <w:tr w:rsidR="00E20B3B" w:rsidRPr="00E20B3B" w14:paraId="33C1060F" w14:textId="77777777" w:rsidTr="00E20B3B">
        <w:trPr>
          <w:trHeight w:val="330"/>
        </w:trPr>
        <w:tc>
          <w:tcPr>
            <w:tcW w:w="466" w:type="dxa"/>
            <w:noWrap/>
            <w:hideMark/>
          </w:tcPr>
          <w:p w14:paraId="23324D66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20B3B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5715" w:type="dxa"/>
            <w:hideMark/>
          </w:tcPr>
          <w:p w14:paraId="5BD00BEF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20B3B">
              <w:rPr>
                <w:rFonts w:ascii="Times New Roman" w:hAnsi="Times New Roman"/>
                <w:sz w:val="20"/>
                <w:szCs w:val="24"/>
              </w:rPr>
              <w:t>Налог на имущество общедолевой собственности</w:t>
            </w:r>
          </w:p>
        </w:tc>
        <w:tc>
          <w:tcPr>
            <w:tcW w:w="1130" w:type="dxa"/>
            <w:hideMark/>
          </w:tcPr>
          <w:p w14:paraId="5766AD69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E20B3B">
              <w:rPr>
                <w:rFonts w:ascii="Times New Roman" w:hAnsi="Times New Roman"/>
                <w:b/>
                <w:bCs/>
                <w:sz w:val="20"/>
                <w:szCs w:val="24"/>
              </w:rPr>
              <w:t>0</w:t>
            </w:r>
          </w:p>
        </w:tc>
        <w:tc>
          <w:tcPr>
            <w:tcW w:w="1130" w:type="dxa"/>
            <w:hideMark/>
          </w:tcPr>
          <w:p w14:paraId="191769F7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E20B3B">
              <w:rPr>
                <w:rFonts w:ascii="Times New Roman" w:hAnsi="Times New Roman"/>
                <w:b/>
                <w:bCs/>
                <w:sz w:val="20"/>
                <w:szCs w:val="24"/>
              </w:rPr>
              <w:t>0</w:t>
            </w:r>
          </w:p>
        </w:tc>
        <w:tc>
          <w:tcPr>
            <w:tcW w:w="1130" w:type="dxa"/>
            <w:hideMark/>
          </w:tcPr>
          <w:p w14:paraId="3248F3E2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E20B3B">
              <w:rPr>
                <w:rFonts w:ascii="Times New Roman" w:hAnsi="Times New Roman"/>
                <w:b/>
                <w:bCs/>
                <w:sz w:val="20"/>
                <w:szCs w:val="24"/>
              </w:rPr>
              <w:t>0</w:t>
            </w:r>
          </w:p>
        </w:tc>
      </w:tr>
      <w:tr w:rsidR="00E20B3B" w:rsidRPr="00E20B3B" w14:paraId="34B80C88" w14:textId="77777777" w:rsidTr="00E20B3B">
        <w:trPr>
          <w:trHeight w:val="330"/>
        </w:trPr>
        <w:tc>
          <w:tcPr>
            <w:tcW w:w="466" w:type="dxa"/>
            <w:noWrap/>
            <w:hideMark/>
          </w:tcPr>
          <w:p w14:paraId="0F1248F1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20B3B">
              <w:rPr>
                <w:rFonts w:ascii="Times New Roman" w:hAnsi="Times New Roman"/>
                <w:sz w:val="20"/>
                <w:szCs w:val="24"/>
              </w:rPr>
              <w:t>7</w:t>
            </w:r>
          </w:p>
        </w:tc>
        <w:tc>
          <w:tcPr>
            <w:tcW w:w="5715" w:type="dxa"/>
            <w:hideMark/>
          </w:tcPr>
          <w:p w14:paraId="4B84F0B6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20B3B">
              <w:rPr>
                <w:rFonts w:ascii="Times New Roman" w:hAnsi="Times New Roman"/>
                <w:sz w:val="20"/>
                <w:szCs w:val="24"/>
              </w:rPr>
              <w:t>Арендная плата за землю</w:t>
            </w:r>
          </w:p>
        </w:tc>
        <w:tc>
          <w:tcPr>
            <w:tcW w:w="1130" w:type="dxa"/>
            <w:hideMark/>
          </w:tcPr>
          <w:p w14:paraId="46134192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E20B3B">
              <w:rPr>
                <w:rFonts w:ascii="Times New Roman" w:hAnsi="Times New Roman"/>
                <w:b/>
                <w:bCs/>
                <w:sz w:val="20"/>
                <w:szCs w:val="24"/>
              </w:rPr>
              <w:t>0</w:t>
            </w:r>
          </w:p>
        </w:tc>
        <w:tc>
          <w:tcPr>
            <w:tcW w:w="1130" w:type="dxa"/>
            <w:hideMark/>
          </w:tcPr>
          <w:p w14:paraId="6BC75481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E20B3B">
              <w:rPr>
                <w:rFonts w:ascii="Times New Roman" w:hAnsi="Times New Roman"/>
                <w:b/>
                <w:bCs/>
                <w:sz w:val="20"/>
                <w:szCs w:val="24"/>
              </w:rPr>
              <w:t>0</w:t>
            </w:r>
          </w:p>
        </w:tc>
        <w:tc>
          <w:tcPr>
            <w:tcW w:w="1130" w:type="dxa"/>
            <w:hideMark/>
          </w:tcPr>
          <w:p w14:paraId="5901CA3B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E20B3B">
              <w:rPr>
                <w:rFonts w:ascii="Times New Roman" w:hAnsi="Times New Roman"/>
                <w:b/>
                <w:bCs/>
                <w:sz w:val="20"/>
                <w:szCs w:val="24"/>
              </w:rPr>
              <w:t>0</w:t>
            </w:r>
          </w:p>
        </w:tc>
      </w:tr>
      <w:tr w:rsidR="00E20B3B" w:rsidRPr="00E20B3B" w14:paraId="67883C2E" w14:textId="77777777" w:rsidTr="00E20B3B">
        <w:trPr>
          <w:trHeight w:val="645"/>
        </w:trPr>
        <w:tc>
          <w:tcPr>
            <w:tcW w:w="466" w:type="dxa"/>
            <w:noWrap/>
            <w:hideMark/>
          </w:tcPr>
          <w:p w14:paraId="13C581BE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20B3B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5715" w:type="dxa"/>
            <w:hideMark/>
          </w:tcPr>
          <w:p w14:paraId="1B0F22AD" w14:textId="20D401E5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20B3B">
              <w:rPr>
                <w:rFonts w:ascii="Times New Roman" w:hAnsi="Times New Roman"/>
                <w:sz w:val="20"/>
                <w:szCs w:val="24"/>
              </w:rPr>
              <w:t>Санитарн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ая обработка территории поселка </w:t>
            </w:r>
            <w:r w:rsidRPr="00E20B3B">
              <w:rPr>
                <w:rFonts w:ascii="Times New Roman" w:hAnsi="Times New Roman"/>
                <w:sz w:val="20"/>
                <w:szCs w:val="24"/>
              </w:rPr>
              <w:t>(от клещей, проверка воды)</w:t>
            </w:r>
          </w:p>
        </w:tc>
        <w:tc>
          <w:tcPr>
            <w:tcW w:w="1130" w:type="dxa"/>
            <w:hideMark/>
          </w:tcPr>
          <w:p w14:paraId="2EB219B8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E20B3B">
              <w:rPr>
                <w:rFonts w:ascii="Times New Roman" w:hAnsi="Times New Roman"/>
                <w:b/>
                <w:bCs/>
                <w:sz w:val="20"/>
                <w:szCs w:val="24"/>
              </w:rPr>
              <w:t>83 000</w:t>
            </w:r>
          </w:p>
        </w:tc>
        <w:tc>
          <w:tcPr>
            <w:tcW w:w="1130" w:type="dxa"/>
            <w:hideMark/>
          </w:tcPr>
          <w:p w14:paraId="01917DA4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E20B3B">
              <w:rPr>
                <w:rFonts w:ascii="Times New Roman" w:hAnsi="Times New Roman"/>
                <w:b/>
                <w:bCs/>
                <w:sz w:val="20"/>
                <w:szCs w:val="24"/>
              </w:rPr>
              <w:t>82 398</w:t>
            </w:r>
          </w:p>
        </w:tc>
        <w:tc>
          <w:tcPr>
            <w:tcW w:w="1130" w:type="dxa"/>
            <w:hideMark/>
          </w:tcPr>
          <w:p w14:paraId="458DAF3B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E20B3B">
              <w:rPr>
                <w:rFonts w:ascii="Times New Roman" w:hAnsi="Times New Roman"/>
                <w:b/>
                <w:bCs/>
                <w:sz w:val="20"/>
                <w:szCs w:val="24"/>
              </w:rPr>
              <w:t>83 500</w:t>
            </w:r>
          </w:p>
        </w:tc>
      </w:tr>
      <w:tr w:rsidR="00E20B3B" w:rsidRPr="00E20B3B" w14:paraId="1EEE1F7E" w14:textId="77777777" w:rsidTr="00E20B3B">
        <w:trPr>
          <w:trHeight w:val="645"/>
        </w:trPr>
        <w:tc>
          <w:tcPr>
            <w:tcW w:w="466" w:type="dxa"/>
            <w:noWrap/>
            <w:hideMark/>
          </w:tcPr>
          <w:p w14:paraId="70799C88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20B3B">
              <w:rPr>
                <w:rFonts w:ascii="Times New Roman" w:hAnsi="Times New Roman"/>
                <w:sz w:val="20"/>
                <w:szCs w:val="24"/>
              </w:rPr>
              <w:t>9</w:t>
            </w:r>
          </w:p>
        </w:tc>
        <w:tc>
          <w:tcPr>
            <w:tcW w:w="5715" w:type="dxa"/>
            <w:hideMark/>
          </w:tcPr>
          <w:p w14:paraId="0476F5DC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20B3B">
              <w:rPr>
                <w:rFonts w:ascii="Times New Roman" w:hAnsi="Times New Roman"/>
                <w:sz w:val="20"/>
                <w:szCs w:val="24"/>
              </w:rPr>
              <w:t xml:space="preserve">Расходы воды и </w:t>
            </w:r>
            <w:proofErr w:type="spellStart"/>
            <w:r w:rsidRPr="00E20B3B">
              <w:rPr>
                <w:rFonts w:ascii="Times New Roman" w:hAnsi="Times New Roman"/>
                <w:sz w:val="20"/>
                <w:szCs w:val="24"/>
              </w:rPr>
              <w:t>эл</w:t>
            </w:r>
            <w:proofErr w:type="gramStart"/>
            <w:r w:rsidRPr="00E20B3B">
              <w:rPr>
                <w:rFonts w:ascii="Times New Roman" w:hAnsi="Times New Roman"/>
                <w:sz w:val="20"/>
                <w:szCs w:val="24"/>
              </w:rPr>
              <w:t>.э</w:t>
            </w:r>
            <w:proofErr w:type="gramEnd"/>
            <w:r w:rsidRPr="00E20B3B">
              <w:rPr>
                <w:rFonts w:ascii="Times New Roman" w:hAnsi="Times New Roman"/>
                <w:sz w:val="20"/>
                <w:szCs w:val="24"/>
              </w:rPr>
              <w:t>нергии</w:t>
            </w:r>
            <w:proofErr w:type="spellEnd"/>
            <w:r w:rsidRPr="00E20B3B">
              <w:rPr>
                <w:rFonts w:ascii="Times New Roman" w:hAnsi="Times New Roman"/>
                <w:sz w:val="20"/>
                <w:szCs w:val="24"/>
              </w:rPr>
              <w:t xml:space="preserve"> для общего имущества и мест общего пользования (здания, сети, КНС, ТП) (в </w:t>
            </w:r>
            <w:proofErr w:type="spellStart"/>
            <w:r w:rsidRPr="00E20B3B">
              <w:rPr>
                <w:rFonts w:ascii="Times New Roman" w:hAnsi="Times New Roman"/>
                <w:sz w:val="20"/>
                <w:szCs w:val="24"/>
              </w:rPr>
              <w:t>т.ч</w:t>
            </w:r>
            <w:proofErr w:type="spellEnd"/>
            <w:r w:rsidRPr="00E20B3B">
              <w:rPr>
                <w:rFonts w:ascii="Times New Roman" w:hAnsi="Times New Roman"/>
                <w:sz w:val="20"/>
                <w:szCs w:val="24"/>
              </w:rPr>
              <w:t>. Э/эн )</w:t>
            </w:r>
          </w:p>
        </w:tc>
        <w:tc>
          <w:tcPr>
            <w:tcW w:w="1130" w:type="dxa"/>
            <w:hideMark/>
          </w:tcPr>
          <w:p w14:paraId="62C2B47D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E20B3B">
              <w:rPr>
                <w:rFonts w:ascii="Times New Roman" w:hAnsi="Times New Roman"/>
                <w:b/>
                <w:bCs/>
                <w:sz w:val="20"/>
                <w:szCs w:val="24"/>
              </w:rPr>
              <w:t>390 000</w:t>
            </w:r>
          </w:p>
        </w:tc>
        <w:tc>
          <w:tcPr>
            <w:tcW w:w="1130" w:type="dxa"/>
            <w:hideMark/>
          </w:tcPr>
          <w:p w14:paraId="629308C2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E20B3B">
              <w:rPr>
                <w:rFonts w:ascii="Times New Roman" w:hAnsi="Times New Roman"/>
                <w:b/>
                <w:bCs/>
                <w:sz w:val="20"/>
                <w:szCs w:val="24"/>
              </w:rPr>
              <w:t>333 837</w:t>
            </w:r>
          </w:p>
        </w:tc>
        <w:tc>
          <w:tcPr>
            <w:tcW w:w="1130" w:type="dxa"/>
            <w:hideMark/>
          </w:tcPr>
          <w:p w14:paraId="3DC3E327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E20B3B">
              <w:rPr>
                <w:rFonts w:ascii="Times New Roman" w:hAnsi="Times New Roman"/>
                <w:b/>
                <w:bCs/>
                <w:sz w:val="20"/>
                <w:szCs w:val="24"/>
              </w:rPr>
              <w:t>370 000</w:t>
            </w:r>
          </w:p>
        </w:tc>
      </w:tr>
      <w:tr w:rsidR="00E20B3B" w:rsidRPr="00E20B3B" w14:paraId="092555D4" w14:textId="77777777" w:rsidTr="00E20B3B">
        <w:trPr>
          <w:trHeight w:val="315"/>
        </w:trPr>
        <w:tc>
          <w:tcPr>
            <w:tcW w:w="466" w:type="dxa"/>
            <w:noWrap/>
            <w:hideMark/>
          </w:tcPr>
          <w:p w14:paraId="303AF3D3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20B3B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5715" w:type="dxa"/>
            <w:hideMark/>
          </w:tcPr>
          <w:p w14:paraId="60A8B154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20B3B">
              <w:rPr>
                <w:rFonts w:ascii="Times New Roman" w:hAnsi="Times New Roman"/>
                <w:sz w:val="20"/>
                <w:szCs w:val="24"/>
              </w:rPr>
              <w:t>Потери в сетях</w:t>
            </w:r>
          </w:p>
        </w:tc>
        <w:tc>
          <w:tcPr>
            <w:tcW w:w="1130" w:type="dxa"/>
            <w:hideMark/>
          </w:tcPr>
          <w:p w14:paraId="42A7CEE3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E20B3B">
              <w:rPr>
                <w:rFonts w:ascii="Times New Roman" w:hAnsi="Times New Roman"/>
                <w:b/>
                <w:bCs/>
                <w:sz w:val="20"/>
                <w:szCs w:val="24"/>
              </w:rPr>
              <w:t>202 000</w:t>
            </w:r>
          </w:p>
        </w:tc>
        <w:tc>
          <w:tcPr>
            <w:tcW w:w="1130" w:type="dxa"/>
            <w:hideMark/>
          </w:tcPr>
          <w:p w14:paraId="3AB8BF78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E20B3B">
              <w:rPr>
                <w:rFonts w:ascii="Times New Roman" w:hAnsi="Times New Roman"/>
                <w:b/>
                <w:bCs/>
                <w:sz w:val="20"/>
                <w:szCs w:val="24"/>
              </w:rPr>
              <w:t>235 705</w:t>
            </w:r>
          </w:p>
        </w:tc>
        <w:tc>
          <w:tcPr>
            <w:tcW w:w="1130" w:type="dxa"/>
            <w:hideMark/>
          </w:tcPr>
          <w:p w14:paraId="5C9632BD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E20B3B">
              <w:rPr>
                <w:rFonts w:ascii="Times New Roman" w:hAnsi="Times New Roman"/>
                <w:b/>
                <w:bCs/>
                <w:sz w:val="20"/>
                <w:szCs w:val="24"/>
              </w:rPr>
              <w:t>240 000</w:t>
            </w:r>
          </w:p>
        </w:tc>
      </w:tr>
      <w:tr w:rsidR="00E20B3B" w:rsidRPr="00E20B3B" w14:paraId="0385B96F" w14:textId="77777777" w:rsidTr="00E20B3B">
        <w:trPr>
          <w:trHeight w:val="330"/>
        </w:trPr>
        <w:tc>
          <w:tcPr>
            <w:tcW w:w="466" w:type="dxa"/>
            <w:noWrap/>
            <w:hideMark/>
          </w:tcPr>
          <w:p w14:paraId="785A5F55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20B3B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5715" w:type="dxa"/>
            <w:hideMark/>
          </w:tcPr>
          <w:p w14:paraId="3E083E5C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20B3B">
              <w:rPr>
                <w:rFonts w:ascii="Times New Roman" w:hAnsi="Times New Roman"/>
                <w:sz w:val="20"/>
                <w:szCs w:val="24"/>
              </w:rPr>
              <w:t xml:space="preserve">Электроэнергия                                           </w:t>
            </w:r>
          </w:p>
        </w:tc>
        <w:tc>
          <w:tcPr>
            <w:tcW w:w="1130" w:type="dxa"/>
            <w:hideMark/>
          </w:tcPr>
          <w:p w14:paraId="5D4D1A46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20B3B">
              <w:rPr>
                <w:rFonts w:ascii="Times New Roman" w:hAnsi="Times New Roman"/>
                <w:sz w:val="20"/>
                <w:szCs w:val="24"/>
              </w:rPr>
              <w:t>202 000</w:t>
            </w:r>
          </w:p>
        </w:tc>
        <w:tc>
          <w:tcPr>
            <w:tcW w:w="1130" w:type="dxa"/>
            <w:hideMark/>
          </w:tcPr>
          <w:p w14:paraId="71F5DAE0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20B3B">
              <w:rPr>
                <w:rFonts w:ascii="Times New Roman" w:hAnsi="Times New Roman"/>
                <w:sz w:val="20"/>
                <w:szCs w:val="24"/>
              </w:rPr>
              <w:t>235 705</w:t>
            </w:r>
          </w:p>
        </w:tc>
        <w:tc>
          <w:tcPr>
            <w:tcW w:w="1130" w:type="dxa"/>
            <w:hideMark/>
          </w:tcPr>
          <w:p w14:paraId="7FDAAF58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20B3B">
              <w:rPr>
                <w:rFonts w:ascii="Times New Roman" w:hAnsi="Times New Roman"/>
                <w:sz w:val="20"/>
                <w:szCs w:val="24"/>
              </w:rPr>
              <w:t>240 000</w:t>
            </w:r>
          </w:p>
        </w:tc>
      </w:tr>
      <w:tr w:rsidR="00E20B3B" w:rsidRPr="00E20B3B" w14:paraId="702F865E" w14:textId="77777777" w:rsidTr="00E20B3B">
        <w:trPr>
          <w:trHeight w:val="315"/>
        </w:trPr>
        <w:tc>
          <w:tcPr>
            <w:tcW w:w="466" w:type="dxa"/>
            <w:noWrap/>
            <w:hideMark/>
          </w:tcPr>
          <w:p w14:paraId="3C27918B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20B3B">
              <w:rPr>
                <w:rFonts w:ascii="Times New Roman" w:hAnsi="Times New Roman"/>
                <w:sz w:val="20"/>
                <w:szCs w:val="24"/>
              </w:rPr>
              <w:t>11</w:t>
            </w:r>
          </w:p>
        </w:tc>
        <w:tc>
          <w:tcPr>
            <w:tcW w:w="5715" w:type="dxa"/>
            <w:hideMark/>
          </w:tcPr>
          <w:p w14:paraId="55076081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20B3B">
              <w:rPr>
                <w:rFonts w:ascii="Times New Roman" w:hAnsi="Times New Roman"/>
                <w:sz w:val="20"/>
                <w:szCs w:val="24"/>
              </w:rPr>
              <w:t>Текущий ремонт общего имущества и мест общего пользования</w:t>
            </w:r>
          </w:p>
        </w:tc>
        <w:tc>
          <w:tcPr>
            <w:tcW w:w="1130" w:type="dxa"/>
            <w:hideMark/>
          </w:tcPr>
          <w:p w14:paraId="170E1AFE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E20B3B">
              <w:rPr>
                <w:rFonts w:ascii="Times New Roman" w:hAnsi="Times New Roman"/>
                <w:b/>
                <w:bCs/>
                <w:sz w:val="20"/>
                <w:szCs w:val="24"/>
              </w:rPr>
              <w:t>137 000</w:t>
            </w:r>
          </w:p>
        </w:tc>
        <w:tc>
          <w:tcPr>
            <w:tcW w:w="1130" w:type="dxa"/>
            <w:hideMark/>
          </w:tcPr>
          <w:p w14:paraId="132E4BDB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E20B3B">
              <w:rPr>
                <w:rFonts w:ascii="Times New Roman" w:hAnsi="Times New Roman"/>
                <w:b/>
                <w:bCs/>
                <w:sz w:val="20"/>
                <w:szCs w:val="24"/>
              </w:rPr>
              <w:t>101 550</w:t>
            </w:r>
          </w:p>
        </w:tc>
        <w:tc>
          <w:tcPr>
            <w:tcW w:w="1130" w:type="dxa"/>
            <w:hideMark/>
          </w:tcPr>
          <w:p w14:paraId="7220D245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E20B3B">
              <w:rPr>
                <w:rFonts w:ascii="Times New Roman" w:hAnsi="Times New Roman"/>
                <w:b/>
                <w:bCs/>
                <w:sz w:val="20"/>
                <w:szCs w:val="24"/>
              </w:rPr>
              <w:t>130 000</w:t>
            </w:r>
          </w:p>
        </w:tc>
      </w:tr>
      <w:tr w:rsidR="00E20B3B" w:rsidRPr="00E20B3B" w14:paraId="04E237E8" w14:textId="77777777" w:rsidTr="00E20B3B">
        <w:trPr>
          <w:trHeight w:val="315"/>
        </w:trPr>
        <w:tc>
          <w:tcPr>
            <w:tcW w:w="466" w:type="dxa"/>
            <w:noWrap/>
            <w:hideMark/>
          </w:tcPr>
          <w:p w14:paraId="6A42B42A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20B3B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5715" w:type="dxa"/>
            <w:hideMark/>
          </w:tcPr>
          <w:p w14:paraId="1C069E61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20B3B">
              <w:rPr>
                <w:rFonts w:ascii="Times New Roman" w:hAnsi="Times New Roman"/>
                <w:sz w:val="20"/>
                <w:szCs w:val="24"/>
              </w:rPr>
              <w:t>Ремонт лестницы</w:t>
            </w:r>
          </w:p>
        </w:tc>
        <w:tc>
          <w:tcPr>
            <w:tcW w:w="1130" w:type="dxa"/>
            <w:hideMark/>
          </w:tcPr>
          <w:p w14:paraId="44F6B106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20B3B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1130" w:type="dxa"/>
            <w:hideMark/>
          </w:tcPr>
          <w:p w14:paraId="46F21F73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20B3B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1130" w:type="dxa"/>
            <w:hideMark/>
          </w:tcPr>
          <w:p w14:paraId="51AD6AAC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20B3B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E20B3B" w:rsidRPr="00E20B3B" w14:paraId="558F4F09" w14:textId="77777777" w:rsidTr="00E20B3B">
        <w:trPr>
          <w:trHeight w:val="315"/>
        </w:trPr>
        <w:tc>
          <w:tcPr>
            <w:tcW w:w="466" w:type="dxa"/>
            <w:noWrap/>
            <w:hideMark/>
          </w:tcPr>
          <w:p w14:paraId="75877693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20B3B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5715" w:type="dxa"/>
            <w:hideMark/>
          </w:tcPr>
          <w:p w14:paraId="68DCE78D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20B3B">
              <w:rPr>
                <w:rFonts w:ascii="Times New Roman" w:hAnsi="Times New Roman"/>
                <w:sz w:val="20"/>
                <w:szCs w:val="24"/>
              </w:rPr>
              <w:t>Профилактический ремонт КНС</w:t>
            </w:r>
          </w:p>
        </w:tc>
        <w:tc>
          <w:tcPr>
            <w:tcW w:w="1130" w:type="dxa"/>
            <w:hideMark/>
          </w:tcPr>
          <w:p w14:paraId="7DABF9B0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20B3B">
              <w:rPr>
                <w:rFonts w:ascii="Times New Roman" w:hAnsi="Times New Roman"/>
                <w:sz w:val="20"/>
                <w:szCs w:val="24"/>
              </w:rPr>
              <w:t>75 000</w:t>
            </w:r>
          </w:p>
        </w:tc>
        <w:tc>
          <w:tcPr>
            <w:tcW w:w="1130" w:type="dxa"/>
            <w:hideMark/>
          </w:tcPr>
          <w:p w14:paraId="4996E39A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20B3B">
              <w:rPr>
                <w:rFonts w:ascii="Times New Roman" w:hAnsi="Times New Roman"/>
                <w:sz w:val="20"/>
                <w:szCs w:val="24"/>
              </w:rPr>
              <w:t>75 000</w:t>
            </w:r>
          </w:p>
        </w:tc>
        <w:tc>
          <w:tcPr>
            <w:tcW w:w="1130" w:type="dxa"/>
            <w:hideMark/>
          </w:tcPr>
          <w:p w14:paraId="3CA65ECA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20B3B">
              <w:rPr>
                <w:rFonts w:ascii="Times New Roman" w:hAnsi="Times New Roman"/>
                <w:sz w:val="20"/>
                <w:szCs w:val="24"/>
              </w:rPr>
              <w:t>80 000</w:t>
            </w:r>
          </w:p>
        </w:tc>
      </w:tr>
      <w:tr w:rsidR="00E20B3B" w:rsidRPr="00E20B3B" w14:paraId="3B90D8F0" w14:textId="77777777" w:rsidTr="00E20B3B">
        <w:trPr>
          <w:trHeight w:val="330"/>
        </w:trPr>
        <w:tc>
          <w:tcPr>
            <w:tcW w:w="466" w:type="dxa"/>
            <w:noWrap/>
            <w:hideMark/>
          </w:tcPr>
          <w:p w14:paraId="75D7FC6F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20B3B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5715" w:type="dxa"/>
            <w:hideMark/>
          </w:tcPr>
          <w:p w14:paraId="79FC2B4D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20B3B">
              <w:rPr>
                <w:rFonts w:ascii="Times New Roman" w:hAnsi="Times New Roman"/>
                <w:sz w:val="20"/>
                <w:szCs w:val="24"/>
              </w:rPr>
              <w:t>Прочие расходы</w:t>
            </w:r>
          </w:p>
        </w:tc>
        <w:tc>
          <w:tcPr>
            <w:tcW w:w="1130" w:type="dxa"/>
            <w:hideMark/>
          </w:tcPr>
          <w:p w14:paraId="5A162846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20B3B">
              <w:rPr>
                <w:rFonts w:ascii="Times New Roman" w:hAnsi="Times New Roman"/>
                <w:sz w:val="20"/>
                <w:szCs w:val="24"/>
              </w:rPr>
              <w:t>62 000</w:t>
            </w:r>
          </w:p>
        </w:tc>
        <w:tc>
          <w:tcPr>
            <w:tcW w:w="1130" w:type="dxa"/>
            <w:hideMark/>
          </w:tcPr>
          <w:p w14:paraId="1F13F6A6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20B3B">
              <w:rPr>
                <w:rFonts w:ascii="Times New Roman" w:hAnsi="Times New Roman"/>
                <w:sz w:val="20"/>
                <w:szCs w:val="24"/>
              </w:rPr>
              <w:t>26 550</w:t>
            </w:r>
          </w:p>
        </w:tc>
        <w:tc>
          <w:tcPr>
            <w:tcW w:w="1130" w:type="dxa"/>
            <w:hideMark/>
          </w:tcPr>
          <w:p w14:paraId="5BEA0363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20B3B">
              <w:rPr>
                <w:rFonts w:ascii="Times New Roman" w:hAnsi="Times New Roman"/>
                <w:sz w:val="20"/>
                <w:szCs w:val="24"/>
              </w:rPr>
              <w:t>50 000</w:t>
            </w:r>
          </w:p>
        </w:tc>
      </w:tr>
      <w:tr w:rsidR="00E20B3B" w:rsidRPr="00E20B3B" w14:paraId="692177BD" w14:textId="77777777" w:rsidTr="00E20B3B">
        <w:trPr>
          <w:trHeight w:val="330"/>
        </w:trPr>
        <w:tc>
          <w:tcPr>
            <w:tcW w:w="466" w:type="dxa"/>
            <w:noWrap/>
            <w:hideMark/>
          </w:tcPr>
          <w:p w14:paraId="3EDF3F36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20B3B">
              <w:rPr>
                <w:rFonts w:ascii="Times New Roman" w:hAnsi="Times New Roman"/>
                <w:sz w:val="20"/>
                <w:szCs w:val="24"/>
              </w:rPr>
              <w:t>12</w:t>
            </w:r>
          </w:p>
        </w:tc>
        <w:tc>
          <w:tcPr>
            <w:tcW w:w="5715" w:type="dxa"/>
            <w:hideMark/>
          </w:tcPr>
          <w:p w14:paraId="1588D429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20B3B">
              <w:rPr>
                <w:rFonts w:ascii="Times New Roman" w:hAnsi="Times New Roman"/>
                <w:sz w:val="20"/>
                <w:szCs w:val="24"/>
              </w:rPr>
              <w:t>Ремонт дорог поселка</w:t>
            </w:r>
          </w:p>
        </w:tc>
        <w:tc>
          <w:tcPr>
            <w:tcW w:w="1130" w:type="dxa"/>
            <w:hideMark/>
          </w:tcPr>
          <w:p w14:paraId="3D3FDEB2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E20B3B">
              <w:rPr>
                <w:rFonts w:ascii="Times New Roman" w:hAnsi="Times New Roman"/>
                <w:b/>
                <w:bCs/>
                <w:sz w:val="20"/>
                <w:szCs w:val="24"/>
              </w:rPr>
              <w:t>200 000</w:t>
            </w:r>
          </w:p>
        </w:tc>
        <w:tc>
          <w:tcPr>
            <w:tcW w:w="1130" w:type="dxa"/>
            <w:hideMark/>
          </w:tcPr>
          <w:p w14:paraId="564F162C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E20B3B">
              <w:rPr>
                <w:rFonts w:ascii="Times New Roman" w:hAnsi="Times New Roman"/>
                <w:b/>
                <w:bCs/>
                <w:sz w:val="20"/>
                <w:szCs w:val="24"/>
              </w:rPr>
              <w:t>195 874</w:t>
            </w:r>
          </w:p>
        </w:tc>
        <w:tc>
          <w:tcPr>
            <w:tcW w:w="1130" w:type="dxa"/>
            <w:hideMark/>
          </w:tcPr>
          <w:p w14:paraId="33128913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E20B3B">
              <w:rPr>
                <w:rFonts w:ascii="Times New Roman" w:hAnsi="Times New Roman"/>
                <w:b/>
                <w:bCs/>
                <w:sz w:val="20"/>
                <w:szCs w:val="24"/>
              </w:rPr>
              <w:t>200 000</w:t>
            </w:r>
          </w:p>
        </w:tc>
      </w:tr>
      <w:tr w:rsidR="00E20B3B" w:rsidRPr="00E20B3B" w14:paraId="3F1819CD" w14:textId="77777777" w:rsidTr="00E20B3B">
        <w:trPr>
          <w:trHeight w:val="315"/>
        </w:trPr>
        <w:tc>
          <w:tcPr>
            <w:tcW w:w="466" w:type="dxa"/>
            <w:noWrap/>
            <w:hideMark/>
          </w:tcPr>
          <w:p w14:paraId="43FB85B2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20B3B">
              <w:rPr>
                <w:rFonts w:ascii="Times New Roman" w:hAnsi="Times New Roman"/>
                <w:sz w:val="20"/>
                <w:szCs w:val="24"/>
              </w:rPr>
              <w:t>13</w:t>
            </w:r>
          </w:p>
        </w:tc>
        <w:tc>
          <w:tcPr>
            <w:tcW w:w="5715" w:type="dxa"/>
            <w:hideMark/>
          </w:tcPr>
          <w:p w14:paraId="2344D70E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20B3B">
              <w:rPr>
                <w:rFonts w:ascii="Times New Roman" w:hAnsi="Times New Roman"/>
                <w:sz w:val="20"/>
                <w:szCs w:val="24"/>
              </w:rPr>
              <w:t>БЛАГОУСТРОЙСТВО</w:t>
            </w:r>
          </w:p>
        </w:tc>
        <w:tc>
          <w:tcPr>
            <w:tcW w:w="1130" w:type="dxa"/>
            <w:hideMark/>
          </w:tcPr>
          <w:p w14:paraId="22FB0250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E20B3B">
              <w:rPr>
                <w:rFonts w:ascii="Times New Roman" w:hAnsi="Times New Roman"/>
                <w:b/>
                <w:bCs/>
                <w:sz w:val="20"/>
                <w:szCs w:val="24"/>
              </w:rPr>
              <w:t>50 000</w:t>
            </w:r>
          </w:p>
        </w:tc>
        <w:tc>
          <w:tcPr>
            <w:tcW w:w="1130" w:type="dxa"/>
            <w:hideMark/>
          </w:tcPr>
          <w:p w14:paraId="129482D1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E20B3B">
              <w:rPr>
                <w:rFonts w:ascii="Times New Roman" w:hAnsi="Times New Roman"/>
                <w:b/>
                <w:bCs/>
                <w:sz w:val="20"/>
                <w:szCs w:val="24"/>
              </w:rPr>
              <w:t>44 081</w:t>
            </w:r>
          </w:p>
        </w:tc>
        <w:tc>
          <w:tcPr>
            <w:tcW w:w="1130" w:type="dxa"/>
            <w:hideMark/>
          </w:tcPr>
          <w:p w14:paraId="666B57E7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E20B3B">
              <w:rPr>
                <w:rFonts w:ascii="Times New Roman" w:hAnsi="Times New Roman"/>
                <w:b/>
                <w:bCs/>
                <w:sz w:val="20"/>
                <w:szCs w:val="24"/>
              </w:rPr>
              <w:t>0</w:t>
            </w:r>
          </w:p>
        </w:tc>
      </w:tr>
      <w:tr w:rsidR="00E20B3B" w:rsidRPr="00E20B3B" w14:paraId="495FDF7E" w14:textId="77777777" w:rsidTr="00E20B3B">
        <w:trPr>
          <w:trHeight w:val="315"/>
        </w:trPr>
        <w:tc>
          <w:tcPr>
            <w:tcW w:w="466" w:type="dxa"/>
            <w:noWrap/>
            <w:hideMark/>
          </w:tcPr>
          <w:p w14:paraId="1AA2A1FF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20B3B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5715" w:type="dxa"/>
            <w:hideMark/>
          </w:tcPr>
          <w:p w14:paraId="6C2D62EA" w14:textId="4298BA00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20B3B">
              <w:rPr>
                <w:rFonts w:ascii="Times New Roman" w:hAnsi="Times New Roman"/>
                <w:sz w:val="20"/>
                <w:szCs w:val="24"/>
              </w:rPr>
              <w:t>Благоустройство газона</w:t>
            </w:r>
          </w:p>
        </w:tc>
        <w:tc>
          <w:tcPr>
            <w:tcW w:w="1130" w:type="dxa"/>
            <w:hideMark/>
          </w:tcPr>
          <w:p w14:paraId="24389C74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20B3B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1130" w:type="dxa"/>
            <w:hideMark/>
          </w:tcPr>
          <w:p w14:paraId="2AD6C1EB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20B3B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1130" w:type="dxa"/>
            <w:hideMark/>
          </w:tcPr>
          <w:p w14:paraId="0BDA1B8E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20B3B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  <w:tr w:rsidR="00E20B3B" w:rsidRPr="00E20B3B" w14:paraId="576C2A13" w14:textId="77777777" w:rsidTr="00E20B3B">
        <w:trPr>
          <w:trHeight w:val="315"/>
        </w:trPr>
        <w:tc>
          <w:tcPr>
            <w:tcW w:w="466" w:type="dxa"/>
            <w:noWrap/>
            <w:hideMark/>
          </w:tcPr>
          <w:p w14:paraId="7E0DB47E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20B3B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5715" w:type="dxa"/>
            <w:hideMark/>
          </w:tcPr>
          <w:p w14:paraId="6ED2502A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20B3B">
              <w:rPr>
                <w:rFonts w:ascii="Times New Roman" w:hAnsi="Times New Roman"/>
                <w:sz w:val="20"/>
                <w:szCs w:val="24"/>
              </w:rPr>
              <w:t>Оросительная система полива</w:t>
            </w:r>
          </w:p>
        </w:tc>
        <w:tc>
          <w:tcPr>
            <w:tcW w:w="1130" w:type="dxa"/>
            <w:hideMark/>
          </w:tcPr>
          <w:p w14:paraId="155A47FB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20B3B">
              <w:rPr>
                <w:rFonts w:ascii="Times New Roman" w:hAnsi="Times New Roman"/>
                <w:sz w:val="20"/>
                <w:szCs w:val="24"/>
              </w:rPr>
              <w:t>40 000</w:t>
            </w:r>
          </w:p>
        </w:tc>
        <w:tc>
          <w:tcPr>
            <w:tcW w:w="1130" w:type="dxa"/>
            <w:hideMark/>
          </w:tcPr>
          <w:p w14:paraId="4388313D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20B3B">
              <w:rPr>
                <w:rFonts w:ascii="Times New Roman" w:hAnsi="Times New Roman"/>
                <w:sz w:val="20"/>
                <w:szCs w:val="24"/>
              </w:rPr>
              <w:t>40 231</w:t>
            </w:r>
          </w:p>
        </w:tc>
        <w:tc>
          <w:tcPr>
            <w:tcW w:w="1130" w:type="dxa"/>
            <w:hideMark/>
          </w:tcPr>
          <w:p w14:paraId="5AD5CED2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20B3B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  <w:tr w:rsidR="00E20B3B" w:rsidRPr="00E20B3B" w14:paraId="3E90576E" w14:textId="77777777" w:rsidTr="00E20B3B">
        <w:trPr>
          <w:trHeight w:val="315"/>
        </w:trPr>
        <w:tc>
          <w:tcPr>
            <w:tcW w:w="466" w:type="dxa"/>
            <w:noWrap/>
            <w:hideMark/>
          </w:tcPr>
          <w:p w14:paraId="6B97084C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20B3B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5715" w:type="dxa"/>
            <w:noWrap/>
            <w:hideMark/>
          </w:tcPr>
          <w:p w14:paraId="1C262CF2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20B3B">
              <w:rPr>
                <w:rFonts w:ascii="Times New Roman" w:hAnsi="Times New Roman"/>
                <w:sz w:val="20"/>
                <w:szCs w:val="24"/>
              </w:rPr>
              <w:t>Освещение лестниц</w:t>
            </w:r>
          </w:p>
        </w:tc>
        <w:tc>
          <w:tcPr>
            <w:tcW w:w="1130" w:type="dxa"/>
            <w:hideMark/>
          </w:tcPr>
          <w:p w14:paraId="7F96F197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20B3B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1130" w:type="dxa"/>
            <w:hideMark/>
          </w:tcPr>
          <w:p w14:paraId="5CBF181A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20B3B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1130" w:type="dxa"/>
            <w:hideMark/>
          </w:tcPr>
          <w:p w14:paraId="2A0C8D2A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20B3B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  <w:tr w:rsidR="00E20B3B" w:rsidRPr="00E20B3B" w14:paraId="192C7AAF" w14:textId="77777777" w:rsidTr="00E20B3B">
        <w:trPr>
          <w:trHeight w:val="330"/>
        </w:trPr>
        <w:tc>
          <w:tcPr>
            <w:tcW w:w="466" w:type="dxa"/>
            <w:noWrap/>
            <w:hideMark/>
          </w:tcPr>
          <w:p w14:paraId="4276E244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20B3B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5715" w:type="dxa"/>
            <w:hideMark/>
          </w:tcPr>
          <w:p w14:paraId="65D3133B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20B3B">
              <w:rPr>
                <w:rFonts w:ascii="Times New Roman" w:hAnsi="Times New Roman"/>
                <w:sz w:val="20"/>
                <w:szCs w:val="24"/>
              </w:rPr>
              <w:t>Новогодняя ёлка на детской площадке</w:t>
            </w:r>
          </w:p>
        </w:tc>
        <w:tc>
          <w:tcPr>
            <w:tcW w:w="1130" w:type="dxa"/>
            <w:hideMark/>
          </w:tcPr>
          <w:p w14:paraId="6D95B80A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20B3B">
              <w:rPr>
                <w:rFonts w:ascii="Times New Roman" w:hAnsi="Times New Roman"/>
                <w:sz w:val="20"/>
                <w:szCs w:val="24"/>
              </w:rPr>
              <w:t>10 000</w:t>
            </w:r>
          </w:p>
        </w:tc>
        <w:tc>
          <w:tcPr>
            <w:tcW w:w="1130" w:type="dxa"/>
            <w:hideMark/>
          </w:tcPr>
          <w:p w14:paraId="23C25045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20B3B">
              <w:rPr>
                <w:rFonts w:ascii="Times New Roman" w:hAnsi="Times New Roman"/>
                <w:sz w:val="20"/>
                <w:szCs w:val="24"/>
              </w:rPr>
              <w:t>3 850</w:t>
            </w:r>
          </w:p>
        </w:tc>
        <w:tc>
          <w:tcPr>
            <w:tcW w:w="1130" w:type="dxa"/>
            <w:hideMark/>
          </w:tcPr>
          <w:p w14:paraId="708E2BA0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20B3B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  <w:tr w:rsidR="00E20B3B" w:rsidRPr="00E20B3B" w14:paraId="630BC816" w14:textId="77777777" w:rsidTr="00E20B3B">
        <w:trPr>
          <w:trHeight w:val="330"/>
        </w:trPr>
        <w:tc>
          <w:tcPr>
            <w:tcW w:w="466" w:type="dxa"/>
            <w:noWrap/>
            <w:hideMark/>
          </w:tcPr>
          <w:p w14:paraId="5A6B523B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20B3B">
              <w:rPr>
                <w:rFonts w:ascii="Times New Roman" w:hAnsi="Times New Roman"/>
                <w:sz w:val="20"/>
                <w:szCs w:val="24"/>
              </w:rPr>
              <w:t>14</w:t>
            </w:r>
          </w:p>
        </w:tc>
        <w:tc>
          <w:tcPr>
            <w:tcW w:w="5715" w:type="dxa"/>
            <w:hideMark/>
          </w:tcPr>
          <w:p w14:paraId="623E8649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20B3B">
              <w:rPr>
                <w:rFonts w:ascii="Times New Roman" w:hAnsi="Times New Roman"/>
                <w:sz w:val="20"/>
                <w:szCs w:val="24"/>
              </w:rPr>
              <w:t>Устранение аварийных ситуаций</w:t>
            </w:r>
          </w:p>
        </w:tc>
        <w:tc>
          <w:tcPr>
            <w:tcW w:w="1130" w:type="dxa"/>
            <w:hideMark/>
          </w:tcPr>
          <w:p w14:paraId="13B28B18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E20B3B">
              <w:rPr>
                <w:rFonts w:ascii="Times New Roman" w:hAnsi="Times New Roman"/>
                <w:b/>
                <w:bCs/>
                <w:sz w:val="20"/>
                <w:szCs w:val="24"/>
              </w:rPr>
              <w:t>100 000</w:t>
            </w:r>
          </w:p>
        </w:tc>
        <w:tc>
          <w:tcPr>
            <w:tcW w:w="1130" w:type="dxa"/>
            <w:hideMark/>
          </w:tcPr>
          <w:p w14:paraId="438ED2C3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E20B3B">
              <w:rPr>
                <w:rFonts w:ascii="Times New Roman" w:hAnsi="Times New Roman"/>
                <w:b/>
                <w:bCs/>
                <w:sz w:val="20"/>
                <w:szCs w:val="24"/>
              </w:rPr>
              <w:t>8 368</w:t>
            </w:r>
          </w:p>
        </w:tc>
        <w:tc>
          <w:tcPr>
            <w:tcW w:w="1130" w:type="dxa"/>
            <w:hideMark/>
          </w:tcPr>
          <w:p w14:paraId="593861C6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E20B3B">
              <w:rPr>
                <w:rFonts w:ascii="Times New Roman" w:hAnsi="Times New Roman"/>
                <w:b/>
                <w:bCs/>
                <w:sz w:val="20"/>
                <w:szCs w:val="24"/>
              </w:rPr>
              <w:t>100 000</w:t>
            </w:r>
          </w:p>
        </w:tc>
      </w:tr>
      <w:tr w:rsidR="00E20B3B" w:rsidRPr="00E20B3B" w14:paraId="35536874" w14:textId="77777777" w:rsidTr="00E20B3B">
        <w:trPr>
          <w:trHeight w:val="630"/>
        </w:trPr>
        <w:tc>
          <w:tcPr>
            <w:tcW w:w="466" w:type="dxa"/>
            <w:noWrap/>
            <w:hideMark/>
          </w:tcPr>
          <w:p w14:paraId="5607E80E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20B3B">
              <w:rPr>
                <w:rFonts w:ascii="Times New Roman" w:hAnsi="Times New Roman"/>
                <w:sz w:val="20"/>
                <w:szCs w:val="24"/>
              </w:rPr>
              <w:t>15</w:t>
            </w:r>
          </w:p>
        </w:tc>
        <w:tc>
          <w:tcPr>
            <w:tcW w:w="5715" w:type="dxa"/>
            <w:hideMark/>
          </w:tcPr>
          <w:p w14:paraId="085E48CA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20B3B">
              <w:rPr>
                <w:rFonts w:ascii="Times New Roman" w:hAnsi="Times New Roman"/>
                <w:sz w:val="20"/>
                <w:szCs w:val="24"/>
              </w:rPr>
              <w:t>Уборка территории (услуги сторонних организаций, ГСМ для техники, ПЩС)</w:t>
            </w:r>
          </w:p>
        </w:tc>
        <w:tc>
          <w:tcPr>
            <w:tcW w:w="1130" w:type="dxa"/>
            <w:hideMark/>
          </w:tcPr>
          <w:p w14:paraId="241B2FD9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E20B3B">
              <w:rPr>
                <w:rFonts w:ascii="Times New Roman" w:hAnsi="Times New Roman"/>
                <w:b/>
                <w:bCs/>
                <w:sz w:val="20"/>
                <w:szCs w:val="24"/>
              </w:rPr>
              <w:t>173 000</w:t>
            </w:r>
          </w:p>
        </w:tc>
        <w:tc>
          <w:tcPr>
            <w:tcW w:w="1130" w:type="dxa"/>
            <w:hideMark/>
          </w:tcPr>
          <w:p w14:paraId="42074FBB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E20B3B">
              <w:rPr>
                <w:rFonts w:ascii="Times New Roman" w:hAnsi="Times New Roman"/>
                <w:b/>
                <w:bCs/>
                <w:sz w:val="20"/>
                <w:szCs w:val="24"/>
              </w:rPr>
              <w:t>125 649</w:t>
            </w:r>
          </w:p>
        </w:tc>
        <w:tc>
          <w:tcPr>
            <w:tcW w:w="1130" w:type="dxa"/>
            <w:hideMark/>
          </w:tcPr>
          <w:p w14:paraId="2D8A7FBE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E20B3B">
              <w:rPr>
                <w:rFonts w:ascii="Times New Roman" w:hAnsi="Times New Roman"/>
                <w:b/>
                <w:bCs/>
                <w:sz w:val="20"/>
                <w:szCs w:val="24"/>
              </w:rPr>
              <w:t>187 000</w:t>
            </w:r>
          </w:p>
        </w:tc>
      </w:tr>
      <w:tr w:rsidR="00E20B3B" w:rsidRPr="00E20B3B" w14:paraId="67522912" w14:textId="77777777" w:rsidTr="00E20B3B">
        <w:trPr>
          <w:trHeight w:val="315"/>
        </w:trPr>
        <w:tc>
          <w:tcPr>
            <w:tcW w:w="466" w:type="dxa"/>
            <w:noWrap/>
            <w:hideMark/>
          </w:tcPr>
          <w:p w14:paraId="5BDAE81B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20B3B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5715" w:type="dxa"/>
            <w:hideMark/>
          </w:tcPr>
          <w:p w14:paraId="780735F6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20B3B">
              <w:rPr>
                <w:rFonts w:ascii="Times New Roman" w:hAnsi="Times New Roman"/>
                <w:sz w:val="20"/>
                <w:szCs w:val="24"/>
              </w:rPr>
              <w:t>вывоз снега</w:t>
            </w:r>
          </w:p>
        </w:tc>
        <w:tc>
          <w:tcPr>
            <w:tcW w:w="1130" w:type="dxa"/>
            <w:hideMark/>
          </w:tcPr>
          <w:p w14:paraId="47AE1C9F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20B3B">
              <w:rPr>
                <w:rFonts w:ascii="Times New Roman" w:hAnsi="Times New Roman"/>
                <w:sz w:val="20"/>
                <w:szCs w:val="24"/>
              </w:rPr>
              <w:t>50 000</w:t>
            </w:r>
          </w:p>
        </w:tc>
        <w:tc>
          <w:tcPr>
            <w:tcW w:w="1130" w:type="dxa"/>
            <w:hideMark/>
          </w:tcPr>
          <w:p w14:paraId="7D8CDC25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20B3B">
              <w:rPr>
                <w:rFonts w:ascii="Times New Roman" w:hAnsi="Times New Roman"/>
                <w:sz w:val="20"/>
                <w:szCs w:val="24"/>
              </w:rPr>
              <w:t>32 000</w:t>
            </w:r>
          </w:p>
        </w:tc>
        <w:tc>
          <w:tcPr>
            <w:tcW w:w="1130" w:type="dxa"/>
            <w:hideMark/>
          </w:tcPr>
          <w:p w14:paraId="1FE67639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20B3B">
              <w:rPr>
                <w:rFonts w:ascii="Times New Roman" w:hAnsi="Times New Roman"/>
                <w:sz w:val="20"/>
                <w:szCs w:val="24"/>
              </w:rPr>
              <w:t>50 000</w:t>
            </w:r>
          </w:p>
        </w:tc>
      </w:tr>
      <w:tr w:rsidR="00E20B3B" w:rsidRPr="00E20B3B" w14:paraId="441A138D" w14:textId="77777777" w:rsidTr="00E20B3B">
        <w:trPr>
          <w:trHeight w:val="315"/>
        </w:trPr>
        <w:tc>
          <w:tcPr>
            <w:tcW w:w="466" w:type="dxa"/>
            <w:noWrap/>
            <w:hideMark/>
          </w:tcPr>
          <w:p w14:paraId="55FE7280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20B3B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5715" w:type="dxa"/>
            <w:hideMark/>
          </w:tcPr>
          <w:p w14:paraId="1D7B85F9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20B3B">
              <w:rPr>
                <w:rFonts w:ascii="Times New Roman" w:hAnsi="Times New Roman"/>
                <w:sz w:val="20"/>
                <w:szCs w:val="24"/>
              </w:rPr>
              <w:t>вывоз мусора машинами</w:t>
            </w:r>
          </w:p>
        </w:tc>
        <w:tc>
          <w:tcPr>
            <w:tcW w:w="1130" w:type="dxa"/>
            <w:hideMark/>
          </w:tcPr>
          <w:p w14:paraId="26CF6365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20B3B">
              <w:rPr>
                <w:rFonts w:ascii="Times New Roman" w:hAnsi="Times New Roman"/>
                <w:sz w:val="20"/>
                <w:szCs w:val="24"/>
              </w:rPr>
              <w:t>110 000</w:t>
            </w:r>
          </w:p>
        </w:tc>
        <w:tc>
          <w:tcPr>
            <w:tcW w:w="1130" w:type="dxa"/>
            <w:hideMark/>
          </w:tcPr>
          <w:p w14:paraId="7D24ED88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20B3B">
              <w:rPr>
                <w:rFonts w:ascii="Times New Roman" w:hAnsi="Times New Roman"/>
                <w:sz w:val="20"/>
                <w:szCs w:val="24"/>
              </w:rPr>
              <w:t>84 000</w:t>
            </w:r>
          </w:p>
        </w:tc>
        <w:tc>
          <w:tcPr>
            <w:tcW w:w="1130" w:type="dxa"/>
            <w:hideMark/>
          </w:tcPr>
          <w:p w14:paraId="0CB9846D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20B3B">
              <w:rPr>
                <w:rFonts w:ascii="Times New Roman" w:hAnsi="Times New Roman"/>
                <w:sz w:val="20"/>
                <w:szCs w:val="24"/>
              </w:rPr>
              <w:t>110 000</w:t>
            </w:r>
          </w:p>
        </w:tc>
      </w:tr>
      <w:tr w:rsidR="00E20B3B" w:rsidRPr="00E20B3B" w14:paraId="4B2C5D70" w14:textId="77777777" w:rsidTr="00E20B3B">
        <w:trPr>
          <w:trHeight w:val="315"/>
        </w:trPr>
        <w:tc>
          <w:tcPr>
            <w:tcW w:w="466" w:type="dxa"/>
            <w:noWrap/>
            <w:hideMark/>
          </w:tcPr>
          <w:p w14:paraId="376CECC7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20B3B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5715" w:type="dxa"/>
            <w:hideMark/>
          </w:tcPr>
          <w:p w14:paraId="68C45EFD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20B3B">
              <w:rPr>
                <w:rFonts w:ascii="Times New Roman" w:hAnsi="Times New Roman"/>
                <w:sz w:val="20"/>
                <w:szCs w:val="24"/>
              </w:rPr>
              <w:t>обработка деревьев</w:t>
            </w:r>
          </w:p>
        </w:tc>
        <w:tc>
          <w:tcPr>
            <w:tcW w:w="1130" w:type="dxa"/>
            <w:hideMark/>
          </w:tcPr>
          <w:p w14:paraId="507D01CD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20B3B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1130" w:type="dxa"/>
            <w:hideMark/>
          </w:tcPr>
          <w:p w14:paraId="66BAF2E8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20B3B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1130" w:type="dxa"/>
            <w:hideMark/>
          </w:tcPr>
          <w:p w14:paraId="2D059B87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20B3B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  <w:tr w:rsidR="00E20B3B" w:rsidRPr="00E20B3B" w14:paraId="396206A4" w14:textId="77777777" w:rsidTr="00E20B3B">
        <w:trPr>
          <w:trHeight w:val="315"/>
        </w:trPr>
        <w:tc>
          <w:tcPr>
            <w:tcW w:w="466" w:type="dxa"/>
            <w:noWrap/>
            <w:hideMark/>
          </w:tcPr>
          <w:p w14:paraId="000971E6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20B3B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5715" w:type="dxa"/>
            <w:hideMark/>
          </w:tcPr>
          <w:p w14:paraId="056340BA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20B3B">
              <w:rPr>
                <w:rFonts w:ascii="Times New Roman" w:hAnsi="Times New Roman"/>
                <w:sz w:val="20"/>
                <w:szCs w:val="24"/>
              </w:rPr>
              <w:t>ПЩС</w:t>
            </w:r>
          </w:p>
        </w:tc>
        <w:tc>
          <w:tcPr>
            <w:tcW w:w="1130" w:type="dxa"/>
            <w:hideMark/>
          </w:tcPr>
          <w:p w14:paraId="4BB6CD94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20B3B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1130" w:type="dxa"/>
            <w:hideMark/>
          </w:tcPr>
          <w:p w14:paraId="3EF97C21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20B3B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1130" w:type="dxa"/>
            <w:hideMark/>
          </w:tcPr>
          <w:p w14:paraId="041BCBB1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20B3B">
              <w:rPr>
                <w:rFonts w:ascii="Times New Roman" w:hAnsi="Times New Roman"/>
                <w:sz w:val="20"/>
                <w:szCs w:val="24"/>
              </w:rPr>
              <w:t>14 000</w:t>
            </w:r>
          </w:p>
        </w:tc>
      </w:tr>
      <w:tr w:rsidR="00E20B3B" w:rsidRPr="00E20B3B" w14:paraId="0DFD2987" w14:textId="77777777" w:rsidTr="00E20B3B">
        <w:trPr>
          <w:trHeight w:val="330"/>
        </w:trPr>
        <w:tc>
          <w:tcPr>
            <w:tcW w:w="466" w:type="dxa"/>
            <w:noWrap/>
            <w:hideMark/>
          </w:tcPr>
          <w:p w14:paraId="00A5840B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20B3B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5715" w:type="dxa"/>
            <w:hideMark/>
          </w:tcPr>
          <w:p w14:paraId="68C751E4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20B3B">
              <w:rPr>
                <w:rFonts w:ascii="Times New Roman" w:hAnsi="Times New Roman"/>
                <w:sz w:val="20"/>
                <w:szCs w:val="24"/>
              </w:rPr>
              <w:t>бензин в уборочную технику</w:t>
            </w:r>
          </w:p>
        </w:tc>
        <w:tc>
          <w:tcPr>
            <w:tcW w:w="1130" w:type="dxa"/>
            <w:hideMark/>
          </w:tcPr>
          <w:p w14:paraId="419D8500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20B3B">
              <w:rPr>
                <w:rFonts w:ascii="Times New Roman" w:hAnsi="Times New Roman"/>
                <w:sz w:val="20"/>
                <w:szCs w:val="24"/>
              </w:rPr>
              <w:t>13 000</w:t>
            </w:r>
          </w:p>
        </w:tc>
        <w:tc>
          <w:tcPr>
            <w:tcW w:w="1130" w:type="dxa"/>
            <w:hideMark/>
          </w:tcPr>
          <w:p w14:paraId="530428E4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20B3B">
              <w:rPr>
                <w:rFonts w:ascii="Times New Roman" w:hAnsi="Times New Roman"/>
                <w:sz w:val="20"/>
                <w:szCs w:val="24"/>
              </w:rPr>
              <w:t>9 649</w:t>
            </w:r>
          </w:p>
        </w:tc>
        <w:tc>
          <w:tcPr>
            <w:tcW w:w="1130" w:type="dxa"/>
            <w:hideMark/>
          </w:tcPr>
          <w:p w14:paraId="61A18F23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20B3B">
              <w:rPr>
                <w:rFonts w:ascii="Times New Roman" w:hAnsi="Times New Roman"/>
                <w:sz w:val="20"/>
                <w:szCs w:val="24"/>
              </w:rPr>
              <w:t>13 000</w:t>
            </w:r>
          </w:p>
        </w:tc>
      </w:tr>
      <w:tr w:rsidR="00E20B3B" w:rsidRPr="00E20B3B" w14:paraId="1C1EC6E6" w14:textId="77777777" w:rsidTr="00E20B3B">
        <w:trPr>
          <w:trHeight w:val="315"/>
        </w:trPr>
        <w:tc>
          <w:tcPr>
            <w:tcW w:w="466" w:type="dxa"/>
            <w:noWrap/>
            <w:hideMark/>
          </w:tcPr>
          <w:p w14:paraId="442EE487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20B3B">
              <w:rPr>
                <w:rFonts w:ascii="Times New Roman" w:hAnsi="Times New Roman"/>
                <w:sz w:val="20"/>
                <w:szCs w:val="24"/>
              </w:rPr>
              <w:t>16</w:t>
            </w:r>
          </w:p>
        </w:tc>
        <w:tc>
          <w:tcPr>
            <w:tcW w:w="5715" w:type="dxa"/>
            <w:hideMark/>
          </w:tcPr>
          <w:p w14:paraId="5601E9A1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20B3B">
              <w:rPr>
                <w:rFonts w:ascii="Times New Roman" w:hAnsi="Times New Roman"/>
                <w:sz w:val="20"/>
                <w:szCs w:val="24"/>
              </w:rPr>
              <w:t xml:space="preserve">Содержание </w:t>
            </w:r>
            <w:proofErr w:type="spellStart"/>
            <w:r w:rsidRPr="00E20B3B">
              <w:rPr>
                <w:rFonts w:ascii="Times New Roman" w:hAnsi="Times New Roman"/>
                <w:sz w:val="20"/>
                <w:szCs w:val="24"/>
              </w:rPr>
              <w:t>Бобкэта</w:t>
            </w:r>
            <w:proofErr w:type="spellEnd"/>
          </w:p>
        </w:tc>
        <w:tc>
          <w:tcPr>
            <w:tcW w:w="1130" w:type="dxa"/>
            <w:hideMark/>
          </w:tcPr>
          <w:p w14:paraId="226CB67B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E20B3B">
              <w:rPr>
                <w:rFonts w:ascii="Times New Roman" w:hAnsi="Times New Roman"/>
                <w:b/>
                <w:bCs/>
                <w:sz w:val="20"/>
                <w:szCs w:val="24"/>
              </w:rPr>
              <w:t>100 000</w:t>
            </w:r>
          </w:p>
        </w:tc>
        <w:tc>
          <w:tcPr>
            <w:tcW w:w="1130" w:type="dxa"/>
            <w:hideMark/>
          </w:tcPr>
          <w:p w14:paraId="3FA1633A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E20B3B">
              <w:rPr>
                <w:rFonts w:ascii="Times New Roman" w:hAnsi="Times New Roman"/>
                <w:b/>
                <w:bCs/>
                <w:sz w:val="20"/>
                <w:szCs w:val="24"/>
              </w:rPr>
              <w:t>98 236</w:t>
            </w:r>
          </w:p>
        </w:tc>
        <w:tc>
          <w:tcPr>
            <w:tcW w:w="1130" w:type="dxa"/>
            <w:hideMark/>
          </w:tcPr>
          <w:p w14:paraId="2D687A0B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E20B3B">
              <w:rPr>
                <w:rFonts w:ascii="Times New Roman" w:hAnsi="Times New Roman"/>
                <w:b/>
                <w:bCs/>
                <w:sz w:val="20"/>
                <w:szCs w:val="24"/>
              </w:rPr>
              <w:t>100 000</w:t>
            </w:r>
          </w:p>
        </w:tc>
      </w:tr>
      <w:tr w:rsidR="00E20B3B" w:rsidRPr="00E20B3B" w14:paraId="4FABCF98" w14:textId="77777777" w:rsidTr="00E20B3B">
        <w:trPr>
          <w:trHeight w:val="315"/>
        </w:trPr>
        <w:tc>
          <w:tcPr>
            <w:tcW w:w="466" w:type="dxa"/>
            <w:noWrap/>
            <w:hideMark/>
          </w:tcPr>
          <w:p w14:paraId="63C1234B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20B3B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5715" w:type="dxa"/>
            <w:hideMark/>
          </w:tcPr>
          <w:p w14:paraId="0373E7DD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20B3B">
              <w:rPr>
                <w:rFonts w:ascii="Times New Roman" w:hAnsi="Times New Roman"/>
                <w:sz w:val="20"/>
                <w:szCs w:val="24"/>
              </w:rPr>
              <w:t>Топливо</w:t>
            </w:r>
          </w:p>
        </w:tc>
        <w:tc>
          <w:tcPr>
            <w:tcW w:w="1130" w:type="dxa"/>
            <w:hideMark/>
          </w:tcPr>
          <w:p w14:paraId="1092C72E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20B3B">
              <w:rPr>
                <w:rFonts w:ascii="Times New Roman" w:hAnsi="Times New Roman"/>
                <w:sz w:val="20"/>
                <w:szCs w:val="24"/>
              </w:rPr>
              <w:t>50 000</w:t>
            </w:r>
          </w:p>
        </w:tc>
        <w:tc>
          <w:tcPr>
            <w:tcW w:w="1130" w:type="dxa"/>
            <w:hideMark/>
          </w:tcPr>
          <w:p w14:paraId="69EFE488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20B3B">
              <w:rPr>
                <w:rFonts w:ascii="Times New Roman" w:hAnsi="Times New Roman"/>
                <w:sz w:val="20"/>
                <w:szCs w:val="24"/>
              </w:rPr>
              <w:t>61 808</w:t>
            </w:r>
          </w:p>
        </w:tc>
        <w:tc>
          <w:tcPr>
            <w:tcW w:w="1130" w:type="dxa"/>
            <w:hideMark/>
          </w:tcPr>
          <w:p w14:paraId="331F37C8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20B3B">
              <w:rPr>
                <w:rFonts w:ascii="Times New Roman" w:hAnsi="Times New Roman"/>
                <w:sz w:val="20"/>
                <w:szCs w:val="24"/>
              </w:rPr>
              <w:t>60 000</w:t>
            </w:r>
          </w:p>
        </w:tc>
      </w:tr>
      <w:tr w:rsidR="00E20B3B" w:rsidRPr="00E20B3B" w14:paraId="77D14DF8" w14:textId="77777777" w:rsidTr="00E20B3B">
        <w:trPr>
          <w:trHeight w:val="330"/>
        </w:trPr>
        <w:tc>
          <w:tcPr>
            <w:tcW w:w="466" w:type="dxa"/>
            <w:noWrap/>
            <w:hideMark/>
          </w:tcPr>
          <w:p w14:paraId="0D47CF31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20B3B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5715" w:type="dxa"/>
            <w:hideMark/>
          </w:tcPr>
          <w:p w14:paraId="16E43D88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20B3B">
              <w:rPr>
                <w:rFonts w:ascii="Times New Roman" w:hAnsi="Times New Roman"/>
                <w:sz w:val="20"/>
                <w:szCs w:val="24"/>
              </w:rPr>
              <w:t>Масла, смазки, детали, смена резины</w:t>
            </w:r>
          </w:p>
        </w:tc>
        <w:tc>
          <w:tcPr>
            <w:tcW w:w="1130" w:type="dxa"/>
            <w:hideMark/>
          </w:tcPr>
          <w:p w14:paraId="4D193CC2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20B3B">
              <w:rPr>
                <w:rFonts w:ascii="Times New Roman" w:hAnsi="Times New Roman"/>
                <w:sz w:val="20"/>
                <w:szCs w:val="24"/>
              </w:rPr>
              <w:t>50 000</w:t>
            </w:r>
          </w:p>
        </w:tc>
        <w:tc>
          <w:tcPr>
            <w:tcW w:w="1130" w:type="dxa"/>
            <w:hideMark/>
          </w:tcPr>
          <w:p w14:paraId="5C3CBAB6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20B3B">
              <w:rPr>
                <w:rFonts w:ascii="Times New Roman" w:hAnsi="Times New Roman"/>
                <w:sz w:val="20"/>
                <w:szCs w:val="24"/>
              </w:rPr>
              <w:t>36 428</w:t>
            </w:r>
          </w:p>
        </w:tc>
        <w:tc>
          <w:tcPr>
            <w:tcW w:w="1130" w:type="dxa"/>
            <w:hideMark/>
          </w:tcPr>
          <w:p w14:paraId="20D3C8F6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20B3B">
              <w:rPr>
                <w:rFonts w:ascii="Times New Roman" w:hAnsi="Times New Roman"/>
                <w:sz w:val="20"/>
                <w:szCs w:val="24"/>
              </w:rPr>
              <w:t>40 000</w:t>
            </w:r>
          </w:p>
        </w:tc>
      </w:tr>
      <w:tr w:rsidR="00E20B3B" w:rsidRPr="00E20B3B" w14:paraId="771194AD" w14:textId="77777777" w:rsidTr="00E20B3B">
        <w:trPr>
          <w:trHeight w:val="330"/>
        </w:trPr>
        <w:tc>
          <w:tcPr>
            <w:tcW w:w="466" w:type="dxa"/>
            <w:noWrap/>
            <w:hideMark/>
          </w:tcPr>
          <w:p w14:paraId="33A923AC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20B3B">
              <w:rPr>
                <w:rFonts w:ascii="Times New Roman" w:hAnsi="Times New Roman"/>
                <w:sz w:val="20"/>
                <w:szCs w:val="24"/>
              </w:rPr>
              <w:lastRenderedPageBreak/>
              <w:t>17</w:t>
            </w:r>
          </w:p>
        </w:tc>
        <w:tc>
          <w:tcPr>
            <w:tcW w:w="5715" w:type="dxa"/>
            <w:hideMark/>
          </w:tcPr>
          <w:p w14:paraId="7ACA4BA2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20B3B">
              <w:rPr>
                <w:rFonts w:ascii="Times New Roman" w:hAnsi="Times New Roman"/>
                <w:sz w:val="20"/>
                <w:szCs w:val="24"/>
              </w:rPr>
              <w:t>Вывоз ТБО</w:t>
            </w:r>
          </w:p>
        </w:tc>
        <w:tc>
          <w:tcPr>
            <w:tcW w:w="1130" w:type="dxa"/>
            <w:hideMark/>
          </w:tcPr>
          <w:p w14:paraId="3DC47100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E20B3B">
              <w:rPr>
                <w:rFonts w:ascii="Times New Roman" w:hAnsi="Times New Roman"/>
                <w:b/>
                <w:bCs/>
                <w:sz w:val="20"/>
                <w:szCs w:val="24"/>
              </w:rPr>
              <w:t>103 000</w:t>
            </w:r>
          </w:p>
        </w:tc>
        <w:tc>
          <w:tcPr>
            <w:tcW w:w="1130" w:type="dxa"/>
            <w:hideMark/>
          </w:tcPr>
          <w:p w14:paraId="342FDD40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E20B3B">
              <w:rPr>
                <w:rFonts w:ascii="Times New Roman" w:hAnsi="Times New Roman"/>
                <w:b/>
                <w:bCs/>
                <w:sz w:val="20"/>
                <w:szCs w:val="24"/>
              </w:rPr>
              <w:t>98 762</w:t>
            </w:r>
          </w:p>
        </w:tc>
        <w:tc>
          <w:tcPr>
            <w:tcW w:w="1130" w:type="dxa"/>
            <w:hideMark/>
          </w:tcPr>
          <w:p w14:paraId="2B47A855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E20B3B">
              <w:rPr>
                <w:rFonts w:ascii="Times New Roman" w:hAnsi="Times New Roman"/>
                <w:b/>
                <w:bCs/>
                <w:sz w:val="20"/>
                <w:szCs w:val="24"/>
              </w:rPr>
              <w:t>110 500</w:t>
            </w:r>
          </w:p>
        </w:tc>
      </w:tr>
      <w:tr w:rsidR="00E20B3B" w:rsidRPr="00E20B3B" w14:paraId="4988C3B8" w14:textId="77777777" w:rsidTr="00E20B3B">
        <w:trPr>
          <w:trHeight w:val="330"/>
        </w:trPr>
        <w:tc>
          <w:tcPr>
            <w:tcW w:w="466" w:type="dxa"/>
            <w:noWrap/>
            <w:hideMark/>
          </w:tcPr>
          <w:p w14:paraId="78819BD8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20B3B">
              <w:rPr>
                <w:rFonts w:ascii="Times New Roman" w:hAnsi="Times New Roman"/>
                <w:sz w:val="20"/>
                <w:szCs w:val="24"/>
              </w:rPr>
              <w:t>18</w:t>
            </w:r>
          </w:p>
        </w:tc>
        <w:tc>
          <w:tcPr>
            <w:tcW w:w="5715" w:type="dxa"/>
            <w:hideMark/>
          </w:tcPr>
          <w:p w14:paraId="1F4495FF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E20B3B">
              <w:rPr>
                <w:rFonts w:ascii="Times New Roman" w:hAnsi="Times New Roman"/>
                <w:sz w:val="20"/>
                <w:szCs w:val="24"/>
              </w:rPr>
              <w:t>Хозинвентарь</w:t>
            </w:r>
            <w:proofErr w:type="spellEnd"/>
            <w:r w:rsidRPr="00E20B3B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proofErr w:type="spellStart"/>
            <w:r w:rsidRPr="00E20B3B">
              <w:rPr>
                <w:rFonts w:ascii="Times New Roman" w:hAnsi="Times New Roman"/>
                <w:sz w:val="20"/>
                <w:szCs w:val="24"/>
              </w:rPr>
              <w:t>хоз</w:t>
            </w:r>
            <w:proofErr w:type="gramStart"/>
            <w:r w:rsidRPr="00E20B3B">
              <w:rPr>
                <w:rFonts w:ascii="Times New Roman" w:hAnsi="Times New Roman"/>
                <w:sz w:val="20"/>
                <w:szCs w:val="24"/>
              </w:rPr>
              <w:t>.т</w:t>
            </w:r>
            <w:proofErr w:type="gramEnd"/>
            <w:r w:rsidRPr="00E20B3B">
              <w:rPr>
                <w:rFonts w:ascii="Times New Roman" w:hAnsi="Times New Roman"/>
                <w:sz w:val="20"/>
                <w:szCs w:val="24"/>
              </w:rPr>
              <w:t>овары</w:t>
            </w:r>
            <w:proofErr w:type="spellEnd"/>
            <w:r w:rsidRPr="00E20B3B">
              <w:rPr>
                <w:rFonts w:ascii="Times New Roman" w:hAnsi="Times New Roman"/>
                <w:sz w:val="20"/>
                <w:szCs w:val="24"/>
              </w:rPr>
              <w:t>, инструменты</w:t>
            </w:r>
          </w:p>
        </w:tc>
        <w:tc>
          <w:tcPr>
            <w:tcW w:w="1130" w:type="dxa"/>
            <w:hideMark/>
          </w:tcPr>
          <w:p w14:paraId="253B1A1A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E20B3B">
              <w:rPr>
                <w:rFonts w:ascii="Times New Roman" w:hAnsi="Times New Roman"/>
                <w:b/>
                <w:bCs/>
                <w:sz w:val="20"/>
                <w:szCs w:val="24"/>
              </w:rPr>
              <w:t>114 000</w:t>
            </w:r>
          </w:p>
        </w:tc>
        <w:tc>
          <w:tcPr>
            <w:tcW w:w="1130" w:type="dxa"/>
            <w:hideMark/>
          </w:tcPr>
          <w:p w14:paraId="67650F57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E20B3B">
              <w:rPr>
                <w:rFonts w:ascii="Times New Roman" w:hAnsi="Times New Roman"/>
                <w:b/>
                <w:bCs/>
                <w:sz w:val="20"/>
                <w:szCs w:val="24"/>
              </w:rPr>
              <w:t>97 811</w:t>
            </w:r>
          </w:p>
        </w:tc>
        <w:tc>
          <w:tcPr>
            <w:tcW w:w="1130" w:type="dxa"/>
            <w:hideMark/>
          </w:tcPr>
          <w:p w14:paraId="2B0A69C7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E20B3B">
              <w:rPr>
                <w:rFonts w:ascii="Times New Roman" w:hAnsi="Times New Roman"/>
                <w:b/>
                <w:bCs/>
                <w:sz w:val="20"/>
                <w:szCs w:val="24"/>
              </w:rPr>
              <w:t>165 000</w:t>
            </w:r>
          </w:p>
        </w:tc>
      </w:tr>
      <w:tr w:rsidR="00E20B3B" w:rsidRPr="00E20B3B" w14:paraId="3342B8FE" w14:textId="77777777" w:rsidTr="00E20B3B">
        <w:trPr>
          <w:trHeight w:val="330"/>
        </w:trPr>
        <w:tc>
          <w:tcPr>
            <w:tcW w:w="466" w:type="dxa"/>
            <w:noWrap/>
            <w:hideMark/>
          </w:tcPr>
          <w:p w14:paraId="1EC94E2D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20B3B">
              <w:rPr>
                <w:rFonts w:ascii="Times New Roman" w:hAnsi="Times New Roman"/>
                <w:sz w:val="20"/>
                <w:szCs w:val="24"/>
              </w:rPr>
              <w:t>19</w:t>
            </w:r>
          </w:p>
        </w:tc>
        <w:tc>
          <w:tcPr>
            <w:tcW w:w="5715" w:type="dxa"/>
            <w:hideMark/>
          </w:tcPr>
          <w:p w14:paraId="2BC8D024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20B3B">
              <w:rPr>
                <w:rFonts w:ascii="Times New Roman" w:hAnsi="Times New Roman"/>
                <w:sz w:val="20"/>
                <w:szCs w:val="24"/>
              </w:rPr>
              <w:t>ОХРАНА ПОСЕЛКА</w:t>
            </w:r>
          </w:p>
        </w:tc>
        <w:tc>
          <w:tcPr>
            <w:tcW w:w="1130" w:type="dxa"/>
            <w:hideMark/>
          </w:tcPr>
          <w:p w14:paraId="51E5CCF8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E20B3B">
              <w:rPr>
                <w:rFonts w:ascii="Times New Roman" w:hAnsi="Times New Roman"/>
                <w:b/>
                <w:bCs/>
                <w:sz w:val="20"/>
                <w:szCs w:val="24"/>
              </w:rPr>
              <w:t>1 645 200</w:t>
            </w:r>
          </w:p>
        </w:tc>
        <w:tc>
          <w:tcPr>
            <w:tcW w:w="1130" w:type="dxa"/>
            <w:hideMark/>
          </w:tcPr>
          <w:p w14:paraId="77F52267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E20B3B">
              <w:rPr>
                <w:rFonts w:ascii="Times New Roman" w:hAnsi="Times New Roman"/>
                <w:b/>
                <w:bCs/>
                <w:sz w:val="20"/>
                <w:szCs w:val="24"/>
              </w:rPr>
              <w:t>1 645 200</w:t>
            </w:r>
          </w:p>
        </w:tc>
        <w:tc>
          <w:tcPr>
            <w:tcW w:w="1130" w:type="dxa"/>
            <w:hideMark/>
          </w:tcPr>
          <w:p w14:paraId="1235C13B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E20B3B">
              <w:rPr>
                <w:rFonts w:ascii="Times New Roman" w:hAnsi="Times New Roman"/>
                <w:b/>
                <w:bCs/>
                <w:sz w:val="20"/>
                <w:szCs w:val="24"/>
              </w:rPr>
              <w:t>1 809 720</w:t>
            </w:r>
          </w:p>
        </w:tc>
      </w:tr>
      <w:tr w:rsidR="00E20B3B" w:rsidRPr="00E20B3B" w14:paraId="5C4AE15D" w14:textId="77777777" w:rsidTr="00E20B3B">
        <w:trPr>
          <w:trHeight w:val="330"/>
        </w:trPr>
        <w:tc>
          <w:tcPr>
            <w:tcW w:w="466" w:type="dxa"/>
            <w:noWrap/>
            <w:hideMark/>
          </w:tcPr>
          <w:p w14:paraId="21BFC9D5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20B3B">
              <w:rPr>
                <w:rFonts w:ascii="Times New Roman" w:hAnsi="Times New Roman"/>
                <w:sz w:val="20"/>
                <w:szCs w:val="24"/>
              </w:rPr>
              <w:t>20</w:t>
            </w:r>
          </w:p>
        </w:tc>
        <w:tc>
          <w:tcPr>
            <w:tcW w:w="5715" w:type="dxa"/>
            <w:hideMark/>
          </w:tcPr>
          <w:p w14:paraId="55AEB6E3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20B3B">
              <w:rPr>
                <w:rFonts w:ascii="Times New Roman" w:hAnsi="Times New Roman"/>
                <w:sz w:val="20"/>
                <w:szCs w:val="24"/>
              </w:rPr>
              <w:t xml:space="preserve">Непредвиденные расходы (по </w:t>
            </w:r>
            <w:proofErr w:type="spellStart"/>
            <w:r w:rsidRPr="00E20B3B">
              <w:rPr>
                <w:rFonts w:ascii="Times New Roman" w:hAnsi="Times New Roman"/>
                <w:sz w:val="20"/>
                <w:szCs w:val="24"/>
              </w:rPr>
              <w:t>соглас</w:t>
            </w:r>
            <w:proofErr w:type="spellEnd"/>
            <w:r w:rsidRPr="00E20B3B">
              <w:rPr>
                <w:rFonts w:ascii="Times New Roman" w:hAnsi="Times New Roman"/>
                <w:sz w:val="20"/>
                <w:szCs w:val="24"/>
              </w:rPr>
              <w:t>. с правлением)</w:t>
            </w:r>
          </w:p>
        </w:tc>
        <w:tc>
          <w:tcPr>
            <w:tcW w:w="1130" w:type="dxa"/>
            <w:hideMark/>
          </w:tcPr>
          <w:p w14:paraId="2AAAF962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E20B3B">
              <w:rPr>
                <w:rFonts w:ascii="Times New Roman" w:hAnsi="Times New Roman"/>
                <w:b/>
                <w:bCs/>
                <w:sz w:val="20"/>
                <w:szCs w:val="24"/>
              </w:rPr>
              <w:t>50 000</w:t>
            </w:r>
          </w:p>
        </w:tc>
        <w:tc>
          <w:tcPr>
            <w:tcW w:w="1130" w:type="dxa"/>
            <w:hideMark/>
          </w:tcPr>
          <w:p w14:paraId="7C2DF30C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E20B3B">
              <w:rPr>
                <w:rFonts w:ascii="Times New Roman" w:hAnsi="Times New Roman"/>
                <w:b/>
                <w:bCs/>
                <w:sz w:val="20"/>
                <w:szCs w:val="24"/>
              </w:rPr>
              <w:t>9 500</w:t>
            </w:r>
          </w:p>
        </w:tc>
        <w:tc>
          <w:tcPr>
            <w:tcW w:w="1130" w:type="dxa"/>
            <w:hideMark/>
          </w:tcPr>
          <w:p w14:paraId="09D21A62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E20B3B">
              <w:rPr>
                <w:rFonts w:ascii="Times New Roman" w:hAnsi="Times New Roman"/>
                <w:b/>
                <w:bCs/>
                <w:sz w:val="20"/>
                <w:szCs w:val="24"/>
              </w:rPr>
              <w:t>50 000</w:t>
            </w:r>
          </w:p>
        </w:tc>
      </w:tr>
      <w:tr w:rsidR="00E20B3B" w:rsidRPr="00E20B3B" w14:paraId="78F13087" w14:textId="77777777" w:rsidTr="00E20B3B">
        <w:trPr>
          <w:trHeight w:val="330"/>
        </w:trPr>
        <w:tc>
          <w:tcPr>
            <w:tcW w:w="466" w:type="dxa"/>
            <w:noWrap/>
            <w:hideMark/>
          </w:tcPr>
          <w:p w14:paraId="3FB49CBA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20B3B">
              <w:rPr>
                <w:rFonts w:ascii="Times New Roman" w:hAnsi="Times New Roman"/>
                <w:sz w:val="20"/>
                <w:szCs w:val="24"/>
              </w:rPr>
              <w:t>21</w:t>
            </w:r>
          </w:p>
        </w:tc>
        <w:tc>
          <w:tcPr>
            <w:tcW w:w="5715" w:type="dxa"/>
            <w:hideMark/>
          </w:tcPr>
          <w:p w14:paraId="0EED73A6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20B3B">
              <w:rPr>
                <w:rFonts w:ascii="Times New Roman" w:hAnsi="Times New Roman"/>
                <w:sz w:val="20"/>
                <w:szCs w:val="24"/>
              </w:rPr>
              <w:t>Оформление общедолевой собственности/Юридическое сопровождение</w:t>
            </w:r>
          </w:p>
        </w:tc>
        <w:tc>
          <w:tcPr>
            <w:tcW w:w="1130" w:type="dxa"/>
            <w:hideMark/>
          </w:tcPr>
          <w:p w14:paraId="467A663F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E20B3B">
              <w:rPr>
                <w:rFonts w:ascii="Times New Roman" w:hAnsi="Times New Roman"/>
                <w:b/>
                <w:bCs/>
                <w:sz w:val="20"/>
                <w:szCs w:val="24"/>
              </w:rPr>
              <w:t>75 000</w:t>
            </w:r>
          </w:p>
        </w:tc>
        <w:tc>
          <w:tcPr>
            <w:tcW w:w="1130" w:type="dxa"/>
            <w:hideMark/>
          </w:tcPr>
          <w:p w14:paraId="60B1488A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E20B3B">
              <w:rPr>
                <w:rFonts w:ascii="Times New Roman" w:hAnsi="Times New Roman"/>
                <w:b/>
                <w:bCs/>
                <w:sz w:val="20"/>
                <w:szCs w:val="24"/>
              </w:rPr>
              <w:t>50 000</w:t>
            </w:r>
          </w:p>
        </w:tc>
        <w:tc>
          <w:tcPr>
            <w:tcW w:w="1130" w:type="dxa"/>
            <w:hideMark/>
          </w:tcPr>
          <w:p w14:paraId="0C38C52E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E20B3B">
              <w:rPr>
                <w:rFonts w:ascii="Times New Roman" w:hAnsi="Times New Roman"/>
                <w:b/>
                <w:bCs/>
                <w:sz w:val="20"/>
                <w:szCs w:val="24"/>
              </w:rPr>
              <w:t>100 000</w:t>
            </w:r>
          </w:p>
        </w:tc>
      </w:tr>
      <w:tr w:rsidR="00E20B3B" w:rsidRPr="00E20B3B" w14:paraId="30B89D12" w14:textId="77777777" w:rsidTr="00E20B3B">
        <w:trPr>
          <w:trHeight w:val="330"/>
        </w:trPr>
        <w:tc>
          <w:tcPr>
            <w:tcW w:w="466" w:type="dxa"/>
            <w:noWrap/>
            <w:hideMark/>
          </w:tcPr>
          <w:p w14:paraId="57DF9B6F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20B3B">
              <w:rPr>
                <w:rFonts w:ascii="Times New Roman" w:hAnsi="Times New Roman"/>
                <w:sz w:val="20"/>
                <w:szCs w:val="24"/>
              </w:rPr>
              <w:t>22</w:t>
            </w:r>
          </w:p>
        </w:tc>
        <w:tc>
          <w:tcPr>
            <w:tcW w:w="5715" w:type="dxa"/>
            <w:hideMark/>
          </w:tcPr>
          <w:p w14:paraId="385ADCD9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20B3B">
              <w:rPr>
                <w:rFonts w:ascii="Times New Roman" w:hAnsi="Times New Roman"/>
                <w:sz w:val="20"/>
                <w:szCs w:val="24"/>
              </w:rPr>
              <w:t>Налоги</w:t>
            </w:r>
          </w:p>
        </w:tc>
        <w:tc>
          <w:tcPr>
            <w:tcW w:w="1130" w:type="dxa"/>
            <w:hideMark/>
          </w:tcPr>
          <w:p w14:paraId="10D73D69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E20B3B">
              <w:rPr>
                <w:rFonts w:ascii="Times New Roman" w:hAnsi="Times New Roman"/>
                <w:b/>
                <w:bCs/>
                <w:sz w:val="20"/>
                <w:szCs w:val="24"/>
              </w:rPr>
              <w:t>3 000</w:t>
            </w:r>
          </w:p>
        </w:tc>
        <w:tc>
          <w:tcPr>
            <w:tcW w:w="1130" w:type="dxa"/>
            <w:hideMark/>
          </w:tcPr>
          <w:p w14:paraId="2C5BB10C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E20B3B">
              <w:rPr>
                <w:rFonts w:ascii="Times New Roman" w:hAnsi="Times New Roman"/>
                <w:b/>
                <w:bCs/>
                <w:sz w:val="20"/>
                <w:szCs w:val="24"/>
              </w:rPr>
              <w:t>3 158</w:t>
            </w:r>
          </w:p>
        </w:tc>
        <w:tc>
          <w:tcPr>
            <w:tcW w:w="1130" w:type="dxa"/>
            <w:hideMark/>
          </w:tcPr>
          <w:p w14:paraId="54A3F346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E20B3B">
              <w:rPr>
                <w:rFonts w:ascii="Times New Roman" w:hAnsi="Times New Roman"/>
                <w:b/>
                <w:bCs/>
                <w:sz w:val="20"/>
                <w:szCs w:val="24"/>
              </w:rPr>
              <w:t>3 500</w:t>
            </w:r>
          </w:p>
        </w:tc>
      </w:tr>
      <w:tr w:rsidR="00E20B3B" w:rsidRPr="00E20B3B" w14:paraId="73026A61" w14:textId="77777777" w:rsidTr="00E20B3B">
        <w:trPr>
          <w:trHeight w:val="330"/>
        </w:trPr>
        <w:tc>
          <w:tcPr>
            <w:tcW w:w="466" w:type="dxa"/>
            <w:noWrap/>
            <w:hideMark/>
          </w:tcPr>
          <w:p w14:paraId="356E90CF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20B3B">
              <w:rPr>
                <w:rFonts w:ascii="Times New Roman" w:hAnsi="Times New Roman"/>
                <w:sz w:val="20"/>
                <w:szCs w:val="24"/>
              </w:rPr>
              <w:t>23</w:t>
            </w:r>
          </w:p>
        </w:tc>
        <w:tc>
          <w:tcPr>
            <w:tcW w:w="5715" w:type="dxa"/>
            <w:hideMark/>
          </w:tcPr>
          <w:p w14:paraId="6DB623CC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20B3B">
              <w:rPr>
                <w:rFonts w:ascii="Times New Roman" w:hAnsi="Times New Roman"/>
                <w:sz w:val="20"/>
                <w:szCs w:val="24"/>
              </w:rPr>
              <w:t>Содержание ТП</w:t>
            </w:r>
          </w:p>
        </w:tc>
        <w:tc>
          <w:tcPr>
            <w:tcW w:w="1130" w:type="dxa"/>
            <w:hideMark/>
          </w:tcPr>
          <w:p w14:paraId="7F8837B3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E20B3B">
              <w:rPr>
                <w:rFonts w:ascii="Times New Roman" w:hAnsi="Times New Roman"/>
                <w:b/>
                <w:bCs/>
                <w:sz w:val="20"/>
                <w:szCs w:val="24"/>
              </w:rPr>
              <w:t>120 000</w:t>
            </w:r>
          </w:p>
        </w:tc>
        <w:tc>
          <w:tcPr>
            <w:tcW w:w="1130" w:type="dxa"/>
            <w:hideMark/>
          </w:tcPr>
          <w:p w14:paraId="27CDD221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E20B3B">
              <w:rPr>
                <w:rFonts w:ascii="Times New Roman" w:hAnsi="Times New Roman"/>
                <w:b/>
                <w:bCs/>
                <w:sz w:val="20"/>
                <w:szCs w:val="24"/>
              </w:rPr>
              <w:t>0</w:t>
            </w:r>
          </w:p>
        </w:tc>
        <w:tc>
          <w:tcPr>
            <w:tcW w:w="1130" w:type="dxa"/>
            <w:hideMark/>
          </w:tcPr>
          <w:p w14:paraId="1E02F875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E20B3B">
              <w:rPr>
                <w:rFonts w:ascii="Times New Roman" w:hAnsi="Times New Roman"/>
                <w:b/>
                <w:bCs/>
                <w:sz w:val="20"/>
                <w:szCs w:val="24"/>
              </w:rPr>
              <w:t>120 000</w:t>
            </w:r>
          </w:p>
        </w:tc>
      </w:tr>
      <w:tr w:rsidR="00E20B3B" w:rsidRPr="00E20B3B" w14:paraId="388D714F" w14:textId="77777777" w:rsidTr="00E20B3B">
        <w:trPr>
          <w:trHeight w:val="300"/>
        </w:trPr>
        <w:tc>
          <w:tcPr>
            <w:tcW w:w="466" w:type="dxa"/>
            <w:noWrap/>
            <w:hideMark/>
          </w:tcPr>
          <w:p w14:paraId="3EB80F30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715" w:type="dxa"/>
            <w:noWrap/>
            <w:hideMark/>
          </w:tcPr>
          <w:p w14:paraId="362B7955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0" w:type="dxa"/>
            <w:noWrap/>
            <w:hideMark/>
          </w:tcPr>
          <w:p w14:paraId="3CDA8400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0" w:type="dxa"/>
            <w:noWrap/>
            <w:hideMark/>
          </w:tcPr>
          <w:p w14:paraId="2606D0D7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0" w:type="dxa"/>
            <w:noWrap/>
            <w:hideMark/>
          </w:tcPr>
          <w:p w14:paraId="6E867D9A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20B3B" w:rsidRPr="00E20B3B" w14:paraId="45A8CB89" w14:textId="77777777" w:rsidTr="00E20B3B">
        <w:trPr>
          <w:trHeight w:val="300"/>
        </w:trPr>
        <w:tc>
          <w:tcPr>
            <w:tcW w:w="466" w:type="dxa"/>
            <w:noWrap/>
            <w:hideMark/>
          </w:tcPr>
          <w:p w14:paraId="2540C0FD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715" w:type="dxa"/>
            <w:noWrap/>
            <w:hideMark/>
          </w:tcPr>
          <w:p w14:paraId="403862DB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20B3B">
              <w:rPr>
                <w:rFonts w:ascii="Times New Roman" w:hAnsi="Times New Roman"/>
                <w:sz w:val="20"/>
                <w:szCs w:val="24"/>
              </w:rPr>
              <w:t>Расчетный размер взноса</w:t>
            </w:r>
          </w:p>
        </w:tc>
        <w:tc>
          <w:tcPr>
            <w:tcW w:w="1130" w:type="dxa"/>
            <w:noWrap/>
            <w:hideMark/>
          </w:tcPr>
          <w:p w14:paraId="4E354732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1130" w:type="dxa"/>
            <w:noWrap/>
            <w:hideMark/>
          </w:tcPr>
          <w:p w14:paraId="6CF9289F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1130" w:type="dxa"/>
            <w:noWrap/>
            <w:hideMark/>
          </w:tcPr>
          <w:p w14:paraId="2D984556" w14:textId="77777777" w:rsidR="00E20B3B" w:rsidRPr="00E20B3B" w:rsidRDefault="00E20B3B" w:rsidP="00E20B3B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E20B3B">
              <w:rPr>
                <w:rFonts w:ascii="Times New Roman" w:hAnsi="Times New Roman"/>
                <w:b/>
                <w:bCs/>
                <w:sz w:val="20"/>
                <w:szCs w:val="24"/>
              </w:rPr>
              <w:t>9 200</w:t>
            </w:r>
          </w:p>
        </w:tc>
      </w:tr>
    </w:tbl>
    <w:p w14:paraId="49DF676E" w14:textId="77777777" w:rsidR="00E20B3B" w:rsidRPr="0031595B" w:rsidRDefault="00E20B3B" w:rsidP="00371A0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E20B3B" w:rsidRPr="0031595B">
      <w:pgSz w:w="11906" w:h="16838"/>
      <w:pgMar w:top="1134" w:right="850" w:bottom="1134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0D50"/>
    <w:multiLevelType w:val="hybridMultilevel"/>
    <w:tmpl w:val="3BF0E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9193E"/>
    <w:multiLevelType w:val="hybridMultilevel"/>
    <w:tmpl w:val="E11EB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C387A"/>
    <w:multiLevelType w:val="hybridMultilevel"/>
    <w:tmpl w:val="C8DAF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435AD"/>
    <w:multiLevelType w:val="hybridMultilevel"/>
    <w:tmpl w:val="BD8AEC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3BE46C7"/>
    <w:multiLevelType w:val="hybridMultilevel"/>
    <w:tmpl w:val="700E3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743F3"/>
    <w:multiLevelType w:val="hybridMultilevel"/>
    <w:tmpl w:val="BE72B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672EC"/>
    <w:multiLevelType w:val="hybridMultilevel"/>
    <w:tmpl w:val="EC004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436D65"/>
    <w:multiLevelType w:val="hybridMultilevel"/>
    <w:tmpl w:val="63D09BE8"/>
    <w:lvl w:ilvl="0" w:tplc="881645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6EA256A"/>
    <w:multiLevelType w:val="hybridMultilevel"/>
    <w:tmpl w:val="BD8AEC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B8C5BE4"/>
    <w:multiLevelType w:val="hybridMultilevel"/>
    <w:tmpl w:val="5AB2B554"/>
    <w:lvl w:ilvl="0" w:tplc="727EC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163F27"/>
    <w:multiLevelType w:val="hybridMultilevel"/>
    <w:tmpl w:val="63D09BE8"/>
    <w:lvl w:ilvl="0" w:tplc="881645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82C2837"/>
    <w:multiLevelType w:val="hybridMultilevel"/>
    <w:tmpl w:val="B824E10A"/>
    <w:lvl w:ilvl="0" w:tplc="1206DA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CF96312"/>
    <w:multiLevelType w:val="hybridMultilevel"/>
    <w:tmpl w:val="63D09BE8"/>
    <w:lvl w:ilvl="0" w:tplc="881645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1"/>
  </w:num>
  <w:num w:numId="6">
    <w:abstractNumId w:val="8"/>
  </w:num>
  <w:num w:numId="7">
    <w:abstractNumId w:val="2"/>
  </w:num>
  <w:num w:numId="8">
    <w:abstractNumId w:val="6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E1E"/>
    <w:rsid w:val="000240F3"/>
    <w:rsid w:val="0003355A"/>
    <w:rsid w:val="0005371E"/>
    <w:rsid w:val="0008393B"/>
    <w:rsid w:val="000E65AC"/>
    <w:rsid w:val="001154FB"/>
    <w:rsid w:val="00126B7A"/>
    <w:rsid w:val="00167EEA"/>
    <w:rsid w:val="00176471"/>
    <w:rsid w:val="001A3DFC"/>
    <w:rsid w:val="001B07CA"/>
    <w:rsid w:val="001B6CF5"/>
    <w:rsid w:val="00226B4D"/>
    <w:rsid w:val="0023437F"/>
    <w:rsid w:val="00271346"/>
    <w:rsid w:val="00285EAE"/>
    <w:rsid w:val="002933DC"/>
    <w:rsid w:val="002B0AF6"/>
    <w:rsid w:val="002B1419"/>
    <w:rsid w:val="002B2517"/>
    <w:rsid w:val="002B3F3E"/>
    <w:rsid w:val="002F37F0"/>
    <w:rsid w:val="0030611E"/>
    <w:rsid w:val="0031595B"/>
    <w:rsid w:val="00371A05"/>
    <w:rsid w:val="0038218D"/>
    <w:rsid w:val="0038358C"/>
    <w:rsid w:val="003D1F9E"/>
    <w:rsid w:val="003D63A1"/>
    <w:rsid w:val="003F4CDB"/>
    <w:rsid w:val="00441446"/>
    <w:rsid w:val="004E194A"/>
    <w:rsid w:val="00536D07"/>
    <w:rsid w:val="00536EF4"/>
    <w:rsid w:val="00555D81"/>
    <w:rsid w:val="005C1DE3"/>
    <w:rsid w:val="005E7E15"/>
    <w:rsid w:val="00646493"/>
    <w:rsid w:val="00654651"/>
    <w:rsid w:val="006A521D"/>
    <w:rsid w:val="006D2C8C"/>
    <w:rsid w:val="00725509"/>
    <w:rsid w:val="0075577E"/>
    <w:rsid w:val="00785D26"/>
    <w:rsid w:val="0078690C"/>
    <w:rsid w:val="007D7C68"/>
    <w:rsid w:val="007F3DBF"/>
    <w:rsid w:val="00816D34"/>
    <w:rsid w:val="00821175"/>
    <w:rsid w:val="008862F9"/>
    <w:rsid w:val="00924DF3"/>
    <w:rsid w:val="0097681C"/>
    <w:rsid w:val="00981972"/>
    <w:rsid w:val="009B619B"/>
    <w:rsid w:val="009C0BBB"/>
    <w:rsid w:val="00A5226C"/>
    <w:rsid w:val="00A5372A"/>
    <w:rsid w:val="00A73C2B"/>
    <w:rsid w:val="00A80EE9"/>
    <w:rsid w:val="00A96BAD"/>
    <w:rsid w:val="00A97131"/>
    <w:rsid w:val="00AB0AD3"/>
    <w:rsid w:val="00AC492D"/>
    <w:rsid w:val="00AE7334"/>
    <w:rsid w:val="00B04ED7"/>
    <w:rsid w:val="00B31097"/>
    <w:rsid w:val="00B45ED6"/>
    <w:rsid w:val="00B71761"/>
    <w:rsid w:val="00BA2E53"/>
    <w:rsid w:val="00BB50B8"/>
    <w:rsid w:val="00BF5018"/>
    <w:rsid w:val="00C071DA"/>
    <w:rsid w:val="00C55414"/>
    <w:rsid w:val="00C63C36"/>
    <w:rsid w:val="00C95FDD"/>
    <w:rsid w:val="00CA117F"/>
    <w:rsid w:val="00CA78F6"/>
    <w:rsid w:val="00D06ED9"/>
    <w:rsid w:val="00D12C9A"/>
    <w:rsid w:val="00D5369D"/>
    <w:rsid w:val="00D548B0"/>
    <w:rsid w:val="00D64EA5"/>
    <w:rsid w:val="00D85DE1"/>
    <w:rsid w:val="00DB181F"/>
    <w:rsid w:val="00DC0E1E"/>
    <w:rsid w:val="00E20B3B"/>
    <w:rsid w:val="00E52691"/>
    <w:rsid w:val="00E90428"/>
    <w:rsid w:val="00EA034F"/>
    <w:rsid w:val="00EE22A9"/>
    <w:rsid w:val="00F040DE"/>
    <w:rsid w:val="00F60840"/>
    <w:rsid w:val="00F809BE"/>
    <w:rsid w:val="00F949BB"/>
    <w:rsid w:val="00FF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DFA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58C"/>
    <w:pPr>
      <w:suppressAutoHyphens/>
      <w:spacing w:after="200" w:line="276" w:lineRule="auto"/>
    </w:pPr>
    <w:rPr>
      <w:sz w:val="22"/>
      <w:szCs w:val="22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8358C"/>
    <w:pPr>
      <w:suppressAutoHyphens/>
      <w:spacing w:line="100" w:lineRule="atLeast"/>
    </w:pPr>
    <w:rPr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1A3DFC"/>
    <w:pPr>
      <w:ind w:left="720"/>
      <w:contextualSpacing/>
    </w:pPr>
  </w:style>
  <w:style w:type="paragraph" w:customStyle="1" w:styleId="2">
    <w:name w:val="Без интервала2"/>
    <w:rsid w:val="001A3DFC"/>
    <w:pPr>
      <w:suppressAutoHyphens/>
      <w:spacing w:line="100" w:lineRule="atLeast"/>
    </w:pPr>
    <w:rPr>
      <w:sz w:val="22"/>
      <w:szCs w:val="22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90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428"/>
    <w:rPr>
      <w:rFonts w:ascii="Tahoma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E20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58C"/>
    <w:pPr>
      <w:suppressAutoHyphens/>
      <w:spacing w:after="200" w:line="276" w:lineRule="auto"/>
    </w:pPr>
    <w:rPr>
      <w:sz w:val="22"/>
      <w:szCs w:val="22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8358C"/>
    <w:pPr>
      <w:suppressAutoHyphens/>
      <w:spacing w:line="100" w:lineRule="atLeast"/>
    </w:pPr>
    <w:rPr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1A3DFC"/>
    <w:pPr>
      <w:ind w:left="720"/>
      <w:contextualSpacing/>
    </w:pPr>
  </w:style>
  <w:style w:type="paragraph" w:customStyle="1" w:styleId="2">
    <w:name w:val="Без интервала2"/>
    <w:rsid w:val="001A3DFC"/>
    <w:pPr>
      <w:suppressAutoHyphens/>
      <w:spacing w:line="100" w:lineRule="atLeast"/>
    </w:pPr>
    <w:rPr>
      <w:sz w:val="22"/>
      <w:szCs w:val="22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90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428"/>
    <w:rPr>
      <w:rFonts w:ascii="Tahoma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E20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3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2016-10-18T03:02:00Z</cp:lastPrinted>
  <dcterms:created xsi:type="dcterms:W3CDTF">2016-10-18T03:02:00Z</dcterms:created>
  <dcterms:modified xsi:type="dcterms:W3CDTF">2017-01-31T03:25:00Z</dcterms:modified>
</cp:coreProperties>
</file>